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mc:Ignorable="w14 w15 w16se w16cid wp14">
  <w:body>
    <w:p w:rsidRPr="00620DA1" w:rsidR="0070532A" w:rsidP="0070532A" w:rsidRDefault="0070532A" w14:paraId="0AE79713" w14:textId="79B8E354">
      <w:pPr>
        <w:pStyle w:val="Ttulo1"/>
        <w:jc w:val="center"/>
        <w:rPr>
          <w:szCs w:val="32"/>
        </w:rPr>
      </w:pPr>
      <w:r w:rsidRPr="00620DA1">
        <w:rPr>
          <w:szCs w:val="32"/>
        </w:rPr>
        <w:t xml:space="preserve">Pesquisa de </w:t>
      </w:r>
      <w:r w:rsidR="00F82DE1">
        <w:rPr>
          <w:szCs w:val="32"/>
        </w:rPr>
        <w:t>P</w:t>
      </w:r>
      <w:r w:rsidRPr="00620DA1">
        <w:rPr>
          <w:szCs w:val="32"/>
        </w:rPr>
        <w:t>reço:</w:t>
      </w:r>
    </w:p>
    <w:p w:rsidR="0070532A" w:rsidP="02D3C859" w:rsidRDefault="0070532A" w14:paraId="707B15AF" w14:textId="2E4CD259">
      <w:pPr>
        <w:pStyle w:val="Ttulo1"/>
        <w:jc w:val="center"/>
      </w:pPr>
      <w:r w:rsidR="24878DA6">
        <w:rPr/>
        <w:t>Referente aos Combustíveis no mês de agosto para a cidade de Campina Grande - PB</w:t>
      </w:r>
    </w:p>
    <w:p w:rsidR="0070532A" w:rsidP="0070532A" w:rsidRDefault="0070532A" w14:paraId="3CFBDE60" w14:textId="77777777"/>
    <w:p w:rsidR="0070532A" w:rsidP="0070532A" w:rsidRDefault="0070532A" w14:paraId="258ECFD6" w14:textId="77777777"/>
    <w:p w:rsidR="0070532A" w:rsidP="0070532A" w:rsidRDefault="0070532A" w14:paraId="72C7F8BD" w14:textId="77777777"/>
    <w:p w:rsidR="0070532A" w:rsidP="0070532A" w:rsidRDefault="0070532A" w14:paraId="7C9E6D1B" w14:textId="77777777"/>
    <w:p w:rsidR="0070532A" w:rsidP="0070532A" w:rsidRDefault="0070532A" w14:paraId="64CCAE26" w14:textId="77777777"/>
    <w:p w:rsidR="0070532A" w:rsidP="0070532A" w:rsidRDefault="0070532A" w14:paraId="1B41E610" w14:textId="77777777"/>
    <w:p w:rsidR="0070532A" w:rsidP="0070532A" w:rsidRDefault="0070532A" w14:paraId="4A23A9C3" w14:textId="77777777"/>
    <w:p w:rsidR="0070532A" w:rsidP="0070532A" w:rsidRDefault="0070532A" w14:paraId="55346F49" w14:textId="77777777"/>
    <w:p w:rsidR="0070532A" w:rsidP="0070532A" w:rsidRDefault="0070532A" w14:paraId="579E2E5E" w14:textId="77777777"/>
    <w:p w:rsidR="0070532A" w:rsidP="0070532A" w:rsidRDefault="0070532A" w14:paraId="6A65A6BC" w14:textId="77777777"/>
    <w:p w:rsidR="0070532A" w:rsidP="0070532A" w:rsidRDefault="0070532A" w14:paraId="58BA6B4A" w14:textId="77777777"/>
    <w:p w:rsidR="0070532A" w:rsidP="0070532A" w:rsidRDefault="0070532A" w14:paraId="02B2CC6E" w14:textId="77777777"/>
    <w:p w:rsidR="0070532A" w:rsidP="0070532A" w:rsidRDefault="0070532A" w14:paraId="20594392" w14:textId="77777777"/>
    <w:p w:rsidR="0070532A" w:rsidP="0070532A" w:rsidRDefault="0070532A" w14:paraId="1B8206F2" w14:textId="77777777"/>
    <w:p w:rsidR="0070532A" w:rsidP="0070532A" w:rsidRDefault="0070532A" w14:paraId="6651204B" w14:textId="77777777"/>
    <w:p w:rsidR="0070532A" w:rsidP="0070532A" w:rsidRDefault="0070532A" w14:paraId="5150C7CB" w14:textId="77777777"/>
    <w:p w:rsidR="0070532A" w:rsidP="0070532A" w:rsidRDefault="0070532A" w14:paraId="230D9BD4" w14:textId="77777777"/>
    <w:p w:rsidR="0070532A" w:rsidP="0070532A" w:rsidRDefault="0070532A" w14:paraId="5C1FC8C4" w14:textId="77777777"/>
    <w:p w:rsidR="0070532A" w:rsidP="0070532A" w:rsidRDefault="0070532A" w14:paraId="4A65DC3F" w14:textId="77777777"/>
    <w:p w:rsidR="0070532A" w:rsidP="0070532A" w:rsidRDefault="0070532A" w14:paraId="40BF3CF2" w14:textId="77777777"/>
    <w:p w:rsidR="0070532A" w:rsidP="0070532A" w:rsidRDefault="0070532A" w14:paraId="0391E483" w14:textId="77777777"/>
    <w:p w:rsidR="0070532A" w:rsidP="0070532A" w:rsidRDefault="0070532A" w14:paraId="0EF82BD7" w14:textId="77777777"/>
    <w:p w:rsidR="0070532A" w:rsidP="0070532A" w:rsidRDefault="0070532A" w14:paraId="61B69E10" w14:textId="77777777"/>
    <w:p w:rsidR="0070532A" w:rsidP="0070532A" w:rsidRDefault="0070532A" w14:paraId="35DAA62D" w14:textId="77777777"/>
    <w:p w:rsidR="0070532A" w:rsidP="0070532A" w:rsidRDefault="0070532A" w14:paraId="2025E870" w14:textId="77777777"/>
    <w:p w:rsidR="0070532A" w:rsidP="0070532A" w:rsidRDefault="0070532A" w14:paraId="6952CD3A" w14:textId="77777777"/>
    <w:p w:rsidR="0070532A" w:rsidP="0070532A" w:rsidRDefault="0070532A" w14:paraId="28982148" w14:textId="77777777"/>
    <w:p w:rsidR="0070532A" w:rsidP="0070532A" w:rsidRDefault="0070532A" w14:paraId="6F41A09E" w14:textId="77777777"/>
    <w:p w:rsidR="0070532A" w:rsidP="0070532A" w:rsidRDefault="0070532A" w14:paraId="43BBC8F5" w14:textId="77777777"/>
    <w:p w:rsidR="0070532A" w:rsidP="0070532A" w:rsidRDefault="0070532A" w14:paraId="161926B7" w14:textId="77777777"/>
    <w:p w:rsidR="0070532A" w:rsidP="0070532A" w:rsidRDefault="0070532A" w14:paraId="5DEEE770" w14:textId="77777777"/>
    <w:p w:rsidR="0070532A" w:rsidP="0070532A" w:rsidRDefault="0070532A" w14:paraId="31318CEE" w14:textId="77777777"/>
    <w:p w:rsidR="00E0604A" w:rsidP="0070532A" w:rsidRDefault="00E0604A" w14:paraId="00E97C6B" w14:textId="77777777"/>
    <w:p w:rsidR="00E0604A" w:rsidP="0070532A" w:rsidRDefault="00E0604A" w14:paraId="5616FB92" w14:textId="77777777"/>
    <w:p w:rsidR="00E0604A" w:rsidP="0070532A" w:rsidRDefault="00E0604A" w14:paraId="7492698F" w14:textId="77777777"/>
    <w:p w:rsidR="00E0604A" w:rsidP="0070532A" w:rsidRDefault="00E0604A" w14:paraId="06D562C4" w14:textId="77777777"/>
    <w:p w:rsidR="00E0604A" w:rsidP="0070532A" w:rsidRDefault="00E0604A" w14:paraId="3CF6C145" w14:textId="77777777"/>
    <w:p w:rsidR="00E0604A" w:rsidP="0070532A" w:rsidRDefault="00E0604A" w14:paraId="648ED15F" w14:textId="77777777"/>
    <w:p w:rsidR="0070532A" w:rsidP="0070532A" w:rsidRDefault="0070532A" w14:paraId="54F846C0" w14:textId="77777777"/>
    <w:p w:rsidR="0070532A" w:rsidP="0070532A" w:rsidRDefault="0070532A" w14:paraId="53BF07BE" w14:textId="77777777"/>
    <w:p w:rsidR="0070532A" w:rsidP="0070532A" w:rsidRDefault="0070532A" w14:paraId="6298F59D" w14:textId="77777777"/>
    <w:p w:rsidR="0070532A" w:rsidP="0070532A" w:rsidRDefault="0070532A" w14:paraId="21136FF7" w14:textId="77777777"/>
    <w:p w:rsidR="0070532A" w:rsidP="0070532A" w:rsidRDefault="0070532A" w14:paraId="01BB07BD" w14:textId="77777777"/>
    <w:p w:rsidR="0070532A" w:rsidP="0070532A" w:rsidRDefault="0070532A" w14:paraId="7F248931" w14:textId="77777777">
      <w:pPr>
        <w:jc w:val="center"/>
      </w:pPr>
      <w:r>
        <w:rPr>
          <w:rFonts w:hint="eastAsia"/>
        </w:rPr>
        <w:t>C</w:t>
      </w:r>
      <w:r>
        <w:t>ampina Grande</w:t>
      </w:r>
    </w:p>
    <w:p w:rsidR="00AE5F2E" w:rsidP="00E011AC" w:rsidRDefault="00DE0BF1" w14:paraId="73149084" w14:textId="0614CBF2">
      <w:pPr>
        <w:jc w:val="center"/>
      </w:pPr>
      <w:r w:rsidR="24878DA6">
        <w:rPr/>
        <w:t>Agosto de 2024</w:t>
      </w:r>
    </w:p>
    <w:p w:rsidRPr="00211478" w:rsidR="00956AD1" w:rsidP="0070532A" w:rsidRDefault="00956AD1" w14:paraId="76F905B8" w14:textId="77777777">
      <w:pPr>
        <w:jc w:val="center"/>
      </w:pPr>
    </w:p>
    <w:p w:rsidRPr="00F90877" w:rsidR="0070532A" w:rsidP="3C993A20" w:rsidRDefault="0070532A" w14:paraId="4A5D6818" w14:textId="116A5D8A">
      <w:pPr>
        <w:rPr>
          <w:rFonts w:ascii="Verdana" w:hAnsi="Verdana"/>
          <w:b w:val="1"/>
          <w:bCs w:val="1"/>
        </w:rPr>
      </w:pPr>
      <w:r w:rsidRPr="3C993A20" w:rsidR="3C993A20">
        <w:rPr>
          <w:rFonts w:ascii="Verdana" w:hAnsi="Verdana"/>
          <w:b w:val="1"/>
          <w:bCs w:val="1"/>
        </w:rPr>
        <w:t>© 2024. Fundo Municipal de Defesa de Direitos Difusos PROCON de Campina Grande/PB</w:t>
      </w:r>
    </w:p>
    <w:p w:rsidRPr="00F90877" w:rsidR="0070532A" w:rsidP="0070532A" w:rsidRDefault="0070532A" w14:paraId="7C6F2B1F" w14:textId="77777777">
      <w:r w:rsidRPr="00F90877">
        <w:rPr>
          <w:rFonts w:hint="eastAsia" w:ascii="Verdana" w:hAnsi="Verdana"/>
        </w:rPr>
        <w:t xml:space="preserve">É permitida a reprodução parcial ou total desta obra, desde que citada a fonte. </w:t>
      </w:r>
      <w:r w:rsidRPr="00F90877">
        <w:t xml:space="preserve"> </w:t>
      </w:r>
    </w:p>
    <w:p w:rsidRPr="00F90877" w:rsidR="0070532A" w:rsidP="0070532A" w:rsidRDefault="0070532A" w14:paraId="4FD62C43" w14:textId="77777777"/>
    <w:p w:rsidR="0070532A" w:rsidP="0070532A" w:rsidRDefault="0070532A" w14:paraId="666CE4AC" w14:textId="77777777">
      <w:pPr>
        <w:rPr>
          <w:rStyle w:val="Ttulo2Char"/>
          <w:rFonts w:ascii="Verdana" w:hAnsi="Verdana"/>
          <w:color w:val="244061"/>
          <w:sz w:val="32"/>
          <w:szCs w:val="32"/>
        </w:rPr>
        <w:sectPr w:rsidR="0070532A" w:rsidSect="00CF252B">
          <w:footerReference w:type="default" r:id="rId8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70532A" w:rsidP="0070532A" w:rsidRDefault="0070532A" w14:paraId="23A5586F" w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w:rsidRPr="00AB2D44" w:rsidR="0070532A" w:rsidP="0070532A" w:rsidRDefault="0070532A" w14:paraId="193E58BE" w14:textId="77777777">
      <w:pPr>
        <w:rPr>
          <w:color w:val="0070C0"/>
          <w:sz w:val="28"/>
          <w:szCs w:val="28"/>
        </w:rPr>
      </w:pPr>
      <w:r w:rsidRPr="00AB2D44">
        <w:rPr>
          <w:rStyle w:val="Ttulo2Char"/>
          <w:rFonts w:ascii="Verdana" w:hAnsi="Verdana"/>
          <w:color w:val="0070C0"/>
          <w:sz w:val="28"/>
          <w:szCs w:val="28"/>
        </w:rPr>
        <w:t>EXPEDIENTE</w:t>
      </w:r>
    </w:p>
    <w:p w:rsidRPr="00F90877" w:rsidR="0070532A" w:rsidP="0070532A" w:rsidRDefault="0070532A" w14:paraId="07DF3044" w14:textId="77777777">
      <w:pPr>
        <w:rPr>
          <w:sz w:val="28"/>
          <w:szCs w:val="28"/>
        </w:rPr>
      </w:pPr>
    </w:p>
    <w:p w:rsidRPr="00F90877" w:rsidR="0070532A" w:rsidP="0070532A" w:rsidRDefault="0070532A" w14:paraId="184B5FDF" w14:textId="0F439E66">
      <w:pPr>
        <w:rPr>
          <w:rFonts w:ascii="Verdana" w:hAnsi="Verdana"/>
          <w:color w:val="000000"/>
          <w:sz w:val="28"/>
          <w:szCs w:val="28"/>
        </w:rPr>
      </w:pPr>
      <w:r w:rsidRPr="24878DA6" w:rsidR="24878DA6">
        <w:rPr>
          <w:rFonts w:ascii="Verdana" w:hAnsi="Verdana"/>
          <w:b w:val="1"/>
          <w:bCs w:val="1"/>
          <w:color w:val="1F497D"/>
          <w:sz w:val="28"/>
          <w:szCs w:val="28"/>
        </w:rPr>
        <w:t xml:space="preserve">Combustível </w:t>
      </w:r>
      <w:r>
        <w:br/>
      </w:r>
      <w:r w:rsidRPr="24878DA6" w:rsidR="24878DA6">
        <w:rPr>
          <w:rFonts w:ascii="Verdana" w:hAnsi="Verdana"/>
          <w:color w:val="000000" w:themeColor="text1" w:themeTint="FF" w:themeShade="FF"/>
          <w:sz w:val="28"/>
          <w:szCs w:val="28"/>
        </w:rPr>
        <w:t>Relatório da Pesquisa de Preços de Combustíveis para o mês de agosto.</w:t>
      </w:r>
    </w:p>
    <w:p w:rsidRPr="00F90877" w:rsidR="0070532A" w:rsidP="3C993A20" w:rsidRDefault="0070532A" w14:paraId="1EA9A636" w14:textId="0FCA5DE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1F497D"/>
          <w:sz w:val="28"/>
          <w:szCs w:val="28"/>
        </w:rPr>
        <w:t>Ano 2024</w:t>
      </w:r>
    </w:p>
    <w:p w:rsidRPr="00F90877" w:rsidR="0070532A" w:rsidP="0070532A" w:rsidRDefault="0070532A" w14:paraId="6D5A21EF" w14:textId="77777777">
      <w:pPr>
        <w:rPr>
          <w:rFonts w:ascii="Verdana" w:hAnsi="Verdana"/>
          <w:sz w:val="28"/>
          <w:szCs w:val="28"/>
        </w:rPr>
      </w:pPr>
    </w:p>
    <w:p w:rsidRPr="00F90877" w:rsidR="0070532A" w:rsidP="0070532A" w:rsidRDefault="0070532A" w14:paraId="35D4B02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Prefeito do Município de Campina Grande/PB</w:t>
      </w:r>
    </w:p>
    <w:p w:rsidR="00F82DE1" w:rsidP="0070532A" w:rsidRDefault="0070532A" w14:paraId="3E3565AC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Bruno Cunha Lima</w:t>
      </w:r>
    </w:p>
    <w:p w:rsidR="00F82DE1" w:rsidP="0070532A" w:rsidRDefault="00F82DE1" w14:paraId="540DDB6D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07F70FF" w14:textId="218A5C91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Procuradoria Geral do Município</w:t>
      </w:r>
    </w:p>
    <w:p w:rsidR="0070532A" w:rsidP="0070532A" w:rsidRDefault="0070532A" w14:paraId="241EB8D6" w14:textId="32A7B9A4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Aécio Melo</w:t>
      </w:r>
    </w:p>
    <w:p w:rsidRPr="00F90877" w:rsidR="00F82DE1" w:rsidP="0070532A" w:rsidRDefault="00F82DE1" w14:paraId="6789A8A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49A5A72F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 w:val="1"/>
          <w:bCs w:val="1"/>
          <w:color w:val="1F497D"/>
          <w:kern w:val="0"/>
          <w:sz w:val="28"/>
          <w:szCs w:val="28"/>
          <w:lang w:eastAsia="pt-BR" w:bidi="ar-SA"/>
        </w:rPr>
        <w:t>Coordenador Executivo do Procon de Campina Grande –PB</w:t>
      </w:r>
    </w:p>
    <w:p w:rsidR="11B11E66" w:rsidP="11B11E66" w:rsidRDefault="11B11E66" w14:paraId="0CE09EC5" w14:textId="658A75A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1B11E66" w:rsidR="11B11E66">
        <w:rPr>
          <w:rFonts w:ascii="Verdana" w:hAnsi="Verdana" w:eastAsia="Times New Roman" w:cs="Verdana"/>
          <w:color w:val="000000" w:themeColor="text1" w:themeTint="FF" w:themeShade="FF"/>
          <w:sz w:val="28"/>
          <w:szCs w:val="28"/>
          <w:lang w:eastAsia="pt-BR" w:bidi="ar-SA"/>
        </w:rPr>
        <w:t>Waldeny Mendes Santana</w:t>
      </w:r>
    </w:p>
    <w:p w:rsidRPr="00F90877" w:rsidR="0070532A" w:rsidP="0070532A" w:rsidRDefault="0070532A" w14:paraId="1D4C594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50AB8D1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760D53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8E1383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33557AA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070E08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561CD9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18148F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25B02" wp14:editId="478A3018">
                <wp:simplePos x="0" y="0"/>
                <wp:positionH relativeFrom="column">
                  <wp:posOffset>-254635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12700" b="2349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198B483A">
              <v:rect id="Retângulo 6" style="position:absolute;margin-left:-20.05pt;margin-top:6.05pt;width:531.5pt;height:1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00b0f0" strokeweight="2pt" w14:anchorId="36FBF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">
                <v:stroke dashstyle="longDash"/>
                <v:path arrowok="t"/>
              </v:rect>
            </w:pict>
          </mc:Fallback>
        </mc:AlternateContent>
      </w:r>
    </w:p>
    <w:p w:rsidRPr="00F90877" w:rsidR="0070532A" w:rsidP="0070532A" w:rsidRDefault="0070532A" w14:paraId="1AD98679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3F6CA" wp14:editId="64FF76B3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1905" b="190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DE1" w:rsidP="0070532A" w:rsidRDefault="00F82DE1" w14:paraId="0680C3DD" w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</w:t>
                            </w:r>
                            <w:proofErr w:type="spellStart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Lauritzen</w:t>
                            </w:r>
                            <w:proofErr w:type="spellEnd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, 226 – Centro. </w:t>
                            </w:r>
                          </w:p>
                          <w:p w:rsidRPr="00F90877" w:rsidR="00F82DE1" w:rsidP="0070532A" w:rsidRDefault="00F82DE1" w14:paraId="14E69DE6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9">
                              <w:r w:rsidRPr="006B3100">
                                <w:rPr>
                                  <w:rStyle w:val="Hyperlink"/>
                                  <w:rFonts w:ascii="Verdana" w:hAnsi="Verdana" w:eastAsia="NSimSun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Pr="00F90877" w:rsidR="00F82DE1" w:rsidP="0070532A" w:rsidRDefault="00F82DE1" w14:paraId="6E444543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Pr="00717CE8" w:rsidR="00F82DE1" w:rsidP="0070532A" w:rsidRDefault="00F82DE1" w14:paraId="4C220AD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239C9C">
              <v:shapetype id="_x0000_t202" coordsize="21600,21600" o:spt="202" path="m,l,21600r21600,l21600,xe" w14:anchorId="1B63F6CA">
                <v:stroke joinstyle="miter"/>
                <v:path gradientshapeok="t" o:connecttype="rect"/>
              </v:shapetype>
              <v:shape id="Caixa de Texto 5" style="position:absolute;margin-left:202.05pt;margin-top:9.15pt;width:302.85pt;height:8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">
                <v:textbox>
                  <w:txbxContent>
                    <w:p w:rsidR="00F82DE1" w:rsidP="0070532A" w:rsidRDefault="00F82DE1" w14:paraId="00409C12" w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</w:t>
                      </w:r>
                      <w:proofErr w:type="spellStart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Lauritzen</w:t>
                      </w:r>
                      <w:proofErr w:type="spellEnd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, 226 – Centro. </w:t>
                      </w:r>
                    </w:p>
                    <w:p w:rsidRPr="00F90877" w:rsidR="00F82DE1" w:rsidP="0070532A" w:rsidRDefault="00F82DE1" w14:paraId="23715F62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0">
                        <w:r w:rsidRPr="006B3100">
                          <w:rPr>
                            <w:rStyle w:val="Hyperlink"/>
                            <w:rFonts w:ascii="Verdana" w:hAnsi="Verdana" w:eastAsia="NSimSun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:rsidRPr="00F90877" w:rsidR="00F82DE1" w:rsidP="0070532A" w:rsidRDefault="00F82DE1" w14:paraId="672A6659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F82DE1" w:rsidP="0070532A" w:rsidRDefault="00F82DE1" w14:paraId="0A37501D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877">
        <w:rPr>
          <w:noProof/>
          <w:sz w:val="28"/>
          <w:szCs w:val="28"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3779B0A2" wp14:editId="5279F724">
            <wp:simplePos x="0" y="0"/>
            <wp:positionH relativeFrom="column">
              <wp:posOffset>-139065</wp:posOffset>
            </wp:positionH>
            <wp:positionV relativeFrom="paragraph">
              <wp:posOffset>116205</wp:posOffset>
            </wp:positionV>
            <wp:extent cx="2322830" cy="1003935"/>
            <wp:effectExtent l="0" t="0" r="1270" b="571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4167" r="2989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90877" w:rsidR="0070532A" w:rsidP="0070532A" w:rsidRDefault="0070532A" w14:paraId="26087F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F0612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6F68827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AD1F96B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5A28A8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1D6840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D93057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C4462D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68FE78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69B3278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="0070532A" w:rsidP="0070532A" w:rsidRDefault="0070532A" w14:paraId="19011475" w14:textId="77777777">
      <w:pPr>
        <w:rPr>
          <w:rFonts w:ascii="Verdana" w:hAnsi="Verdana"/>
          <w:b/>
          <w:color w:val="1F497D"/>
          <w:sz w:val="28"/>
          <w:szCs w:val="28"/>
        </w:rPr>
      </w:pPr>
    </w:p>
    <w:p w:rsidRPr="00F90877" w:rsidR="0070532A" w:rsidP="5DD6143B" w:rsidRDefault="0070532A" w14:paraId="597A83E0" w14:textId="0A2C27C3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Elaboração de Conteúdo</w:t>
      </w:r>
    </w:p>
    <w:p w:rsidRPr="00F90877" w:rsidR="0070532A" w:rsidP="5DD6143B" w:rsidRDefault="0070532A" w14:paraId="5111DA43" w14:textId="6CB3969F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Pesquisa de Campo e Estatística</w:t>
      </w:r>
    </w:p>
    <w:p w:rsidR="003D2D3E" w:rsidP="0070532A" w:rsidRDefault="0070532A" w14:paraId="0399E200" w14:textId="77777777">
      <w:pPr>
        <w:rPr>
          <w:rFonts w:ascii="Verdana" w:hAnsi="Verdana"/>
          <w:b/>
          <w:color w:val="000000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  <w:t>Pesquisador estagiário:</w:t>
      </w:r>
    </w:p>
    <w:p w:rsidR="3C993A20" w:rsidP="3C993A20" w:rsidRDefault="3C993A20" w14:paraId="731A0984" w14:textId="5E95543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Giovana de Souza</w:t>
      </w:r>
    </w:p>
    <w:p w:rsidR="3C993A20" w:rsidP="3C993A20" w:rsidRDefault="3C993A20" w14:paraId="0501AB06" w14:textId="746BFB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Verdana" w:hAnsi="Verdana"/>
          <w:color w:val="000000" w:themeColor="text1" w:themeTint="FF" w:themeShade="FF"/>
          <w:sz w:val="28"/>
          <w:szCs w:val="28"/>
        </w:rPr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Richard Matheus Avelino da Silva</w:t>
      </w:r>
    </w:p>
    <w:p w:rsidRPr="00F90877" w:rsidR="0070532A" w:rsidP="0070532A" w:rsidRDefault="0070532A" w14:paraId="16205B83" w14:textId="77777777">
      <w:pPr>
        <w:rPr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Orientador: Ricardo Alves de Olinda</w:t>
      </w:r>
    </w:p>
    <w:p w:rsidR="0070532A" w:rsidP="0070532A" w:rsidRDefault="0070532A" w14:paraId="72637FC9" w14:textId="340FA6C0">
      <w:pPr>
        <w:rPr>
          <w:rFonts w:ascii="Verdana" w:hAnsi="Verdana"/>
          <w:color w:val="000000"/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Departamento de Estatística- UEPB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F90877">
        <w:rPr>
          <w:rFonts w:ascii="Verdana" w:hAnsi="Verdana"/>
          <w:color w:val="000000"/>
          <w:sz w:val="28"/>
          <w:szCs w:val="28"/>
        </w:rPr>
        <w:t>CCT- Centro de Ciência e Tecnologia</w:t>
      </w:r>
    </w:p>
    <w:p w:rsidRPr="00F90877" w:rsidR="00F82DE1" w:rsidP="0070532A" w:rsidRDefault="00F82DE1" w14:paraId="577CDCE1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6E2A41FF" w14:textId="77777777">
      <w:pPr>
        <w:rPr>
          <w:rFonts w:ascii="Verdana" w:hAnsi="Verdana"/>
          <w:b/>
          <w:color w:val="1F497D"/>
          <w:sz w:val="28"/>
          <w:szCs w:val="28"/>
        </w:rPr>
      </w:pPr>
      <w:r w:rsidRPr="00F90877">
        <w:rPr>
          <w:rFonts w:ascii="Verdana" w:hAnsi="Verdana"/>
          <w:b/>
          <w:color w:val="1F497D"/>
          <w:sz w:val="28"/>
          <w:szCs w:val="28"/>
        </w:rPr>
        <w:t>Projeto Gráfico e Diagramação</w:t>
      </w:r>
    </w:p>
    <w:p w:rsidRPr="00F90877" w:rsidR="00EB7C54" w:rsidP="143E4809" w:rsidRDefault="00EB7C54" w14:paraId="6632B6C4" w14:textId="2AEE734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143E4809" w:rsidR="143E4809">
        <w:rPr>
          <w:rFonts w:ascii="Verdana" w:hAnsi="Verdana"/>
          <w:sz w:val="28"/>
          <w:szCs w:val="28"/>
        </w:rPr>
        <w:t xml:space="preserve">Eliane </w:t>
      </w:r>
      <w:r w:rsidRPr="143E4809" w:rsidR="143E4809">
        <w:rPr>
          <w:rFonts w:ascii="Verdana" w:hAnsi="Verdana"/>
          <w:sz w:val="28"/>
          <w:szCs w:val="28"/>
        </w:rPr>
        <w:t>França -</w:t>
      </w:r>
      <w:r w:rsidRPr="143E4809" w:rsidR="143E4809">
        <w:rPr>
          <w:rFonts w:ascii="Verdana" w:hAnsi="Verdana"/>
          <w:sz w:val="28"/>
          <w:szCs w:val="28"/>
        </w:rPr>
        <w:t xml:space="preserve"> DRT 2000</w:t>
      </w:r>
    </w:p>
    <w:p w:rsidRPr="00F90877" w:rsidR="0070532A" w:rsidP="0070532A" w:rsidRDefault="0070532A" w14:paraId="429A6308" w14:textId="77777777">
      <w:pPr>
        <w:rPr>
          <w:rFonts w:ascii="Verdana" w:hAnsi="Verdana"/>
          <w:sz w:val="28"/>
          <w:szCs w:val="28"/>
        </w:rPr>
      </w:pPr>
      <w:r w:rsidRPr="00F90877">
        <w:rPr>
          <w:rFonts w:ascii="Verdana" w:hAnsi="Verdana"/>
          <w:sz w:val="28"/>
          <w:szCs w:val="28"/>
        </w:rPr>
        <w:t>Assessoria de Comunicação</w:t>
      </w:r>
      <w:r w:rsidR="00EB7C54">
        <w:rPr>
          <w:rFonts w:ascii="Verdana" w:hAnsi="Verdana"/>
          <w:sz w:val="28"/>
          <w:szCs w:val="28"/>
        </w:rPr>
        <w:t xml:space="preserve"> </w:t>
      </w:r>
    </w:p>
    <w:p w:rsidR="0070532A" w:rsidP="0070532A" w:rsidRDefault="0070532A" w14:paraId="37D5FDF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7D32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F4A74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C166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28E6F3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D4D910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3C1CA0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6F69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942291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30105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EF5BB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9DE5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97B3D6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EFEF6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BF87A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C4C21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757398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84616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3E5A9E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CB53280" w14:textId="77777777"/>
    <w:p w:rsidR="0070532A" w:rsidP="0070532A" w:rsidRDefault="0070532A" w14:paraId="4E5F624B" w14:textId="77777777"/>
    <w:p w:rsidR="0070532A" w:rsidP="0070532A" w:rsidRDefault="0070532A" w14:paraId="3C4AB296" w14:textId="77777777"/>
    <w:p w:rsidR="0070532A" w:rsidP="0070532A" w:rsidRDefault="0070532A" w14:paraId="18B1E815" w14:textId="77777777"/>
    <w:p w:rsidR="0070532A" w:rsidP="0070532A" w:rsidRDefault="0070532A" w14:paraId="7C211AF5" w14:textId="77777777"/>
    <w:p w:rsidR="0070532A" w:rsidP="0070532A" w:rsidRDefault="0070532A" w14:paraId="1D142516" w14:textId="77777777"/>
    <w:p w:rsidR="0070532A" w:rsidP="0070532A" w:rsidRDefault="0070532A" w14:paraId="28DF8F0A" w14:textId="77777777"/>
    <w:p w:rsidR="0070532A" w:rsidP="0070532A" w:rsidRDefault="0070532A" w14:paraId="237F4881" w14:textId="77777777"/>
    <w:p w:rsidR="0070532A" w:rsidP="0070532A" w:rsidRDefault="0070532A" w14:paraId="650D367B" w14:textId="77777777"/>
    <w:p w:rsidR="0070532A" w:rsidP="0070532A" w:rsidRDefault="0070532A" w14:paraId="46F000AC" w14:textId="77777777"/>
    <w:p w:rsidR="0070532A" w:rsidP="0070532A" w:rsidRDefault="0070532A" w14:paraId="0056A739" w14:textId="77777777"/>
    <w:p w:rsidR="0070532A" w:rsidP="0070532A" w:rsidRDefault="0070532A" w14:paraId="1759D5EE" w14:textId="77777777"/>
    <w:p w:rsidR="0070532A" w:rsidP="0070532A" w:rsidRDefault="0070532A" w14:paraId="6C70C2F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w:rsidR="0070532A" w:rsidP="0070532A" w:rsidRDefault="0070532A" w14:paraId="3CF5163E" w14:textId="77777777"/>
    <w:tbl>
      <w:tblPr>
        <w:tblW w:w="5418" w:type="pct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  <w:gridCol w:w="944"/>
      </w:tblGrid>
      <w:tr w:rsidRPr="00F90877" w:rsidR="0070532A" w:rsidTr="24878DA6" w14:paraId="236145CF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1632CB4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74B6C99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w:rsidRPr="00F90877" w:rsidR="0070532A" w:rsidTr="24878DA6" w14:paraId="00FB8C1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65BFCB79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09EDC06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5</w:t>
            </w:r>
          </w:p>
        </w:tc>
      </w:tr>
      <w:tr w:rsidRPr="00F90877" w:rsidR="0070532A" w:rsidTr="24878DA6" w14:paraId="32310762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4D39D8D8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3F40C0CB" w14:textId="77777777">
            <w:pPr>
              <w:pStyle w:val="Contedodatabela"/>
              <w:ind w:left="121" w:hanging="121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Pr="00F90877" w:rsidR="0070532A" w:rsidTr="24878DA6" w14:paraId="0F490C6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1DF51A10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5EF59B06" w14:textId="77777777">
            <w:pPr>
              <w:pStyle w:val="Contedodatabela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</w:tr>
      <w:tr w:rsidRPr="00F90877" w:rsidR="0070532A" w:rsidTr="24878DA6" w14:paraId="412A8AF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="0070532A" w:rsidP="00726DFC" w:rsidRDefault="0070532A" w14:paraId="006D6905" w14:textId="477B62A1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24878DA6" w:rsidR="24878DA6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2.3 Comparação com a pesquisa anterior 24/07/2024 </w:t>
            </w:r>
          </w:p>
          <w:p w:rsidRPr="00F90877" w:rsidR="00BA380A" w:rsidP="00BA380A" w:rsidRDefault="00282835" w14:paraId="00628EA1" w14:textId="7AF984B4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24878DA6" w:rsidR="24878DA6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2.4 Comparação com agosto de 2023</w:t>
            </w: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6006779A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6</w:t>
            </w:r>
          </w:p>
          <w:p w:rsidRPr="00F90877" w:rsidR="0070532A" w:rsidP="00CF252B" w:rsidRDefault="00132CCC" w14:paraId="73272E5D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7</w:t>
            </w:r>
          </w:p>
        </w:tc>
      </w:tr>
      <w:tr w:rsidRPr="00F90877" w:rsidR="00BA380A" w:rsidTr="24878DA6" w14:paraId="4F26DC2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Pr="00F90877" w:rsidR="00BA380A" w:rsidP="00BA380A" w:rsidRDefault="00BA380A" w14:paraId="1820FB6C" w14:textId="77777777">
            <w:pPr>
              <w:pStyle w:val="Contedodatabela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445A16BB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Pr="00F90877" w:rsidR="0070532A" w:rsidTr="24878DA6" w14:paraId="08D55C03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0D78973" w14:textId="77777777">
            <w:pPr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07C0C1BE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8</w:t>
            </w:r>
          </w:p>
        </w:tc>
      </w:tr>
      <w:tr w:rsidRPr="00F90877" w:rsidR="0070532A" w:rsidTr="24878DA6" w14:paraId="66E50D2E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7C37853A" w14:textId="77777777">
            <w:pPr>
              <w:ind w:left="710" w:firstLine="4"/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78FEED5D" w14:textId="77777777">
            <w:pPr>
              <w:pStyle w:val="Contedodatabela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Pr="00F90877" w:rsidR="0070532A" w:rsidTr="24878DA6" w14:paraId="0DEA53ED" w14:textId="77777777">
        <w:tc>
          <w:tcPr>
            <w:tcW w:w="4548" w:type="pct"/>
            <w:shd w:val="clear" w:color="auto" w:fill="auto"/>
            <w:tcMar/>
          </w:tcPr>
          <w:p w:rsidR="0070532A" w:rsidP="00CF252B" w:rsidRDefault="0070532A" w14:paraId="7C379C69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 xml:space="preserve">3. 2 - 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Relação gráfica dos postos de combus</w:t>
            </w:r>
            <w:r w:rsidR="00132CCC">
              <w:rPr>
                <w:rFonts w:ascii="Verdana" w:hAnsi="Verdana" w:cs="Arial"/>
                <w:b/>
                <w:bCs/>
                <w:sz w:val="28"/>
                <w:szCs w:val="28"/>
              </w:rPr>
              <w:t>tíveis com preços da Gasolina Comum abaixo da média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.</w:t>
            </w:r>
          </w:p>
          <w:p w:rsidR="005F08CA" w:rsidP="00CF252B" w:rsidRDefault="005F08CA" w14:paraId="7C786E43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Pr="00593009" w:rsidR="0070532A" w:rsidP="00CF252B" w:rsidRDefault="0070532A" w14:paraId="332B05F0" w14:textId="77777777">
            <w:pPr>
              <w:ind w:left="851" w:right="-843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593009">
              <w:rPr>
                <w:rFonts w:ascii="Verdana" w:hAnsi="Verdana" w:cs="Arial"/>
                <w:b/>
                <w:bCs/>
                <w:sz w:val="28"/>
                <w:szCs w:val="28"/>
              </w:rPr>
              <w:t>3.3- Relação geral dos postos de combustíveis</w:t>
            </w:r>
            <w:r w:rsidR="005F08CA">
              <w:rPr>
                <w:rFonts w:ascii="Verdana" w:hAnsi="Verdana" w:cs="Arial"/>
                <w:b/>
                <w:bCs/>
                <w:sz w:val="28"/>
                <w:szCs w:val="28"/>
              </w:rPr>
              <w:t xml:space="preserve">            </w:t>
            </w:r>
          </w:p>
        </w:tc>
        <w:tc>
          <w:tcPr>
            <w:tcW w:w="452" w:type="pct"/>
            <w:shd w:val="clear" w:color="auto" w:fill="auto"/>
            <w:tcMar/>
          </w:tcPr>
          <w:p w:rsidR="005F08CA" w:rsidP="00CF252B" w:rsidRDefault="001A5AB5" w14:paraId="148F9CEF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9</w:t>
            </w:r>
          </w:p>
          <w:p w:rsidR="005F08CA" w:rsidP="00CF252B" w:rsidRDefault="005F08CA" w14:paraId="6484410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5F08CA" w14:paraId="40BECECE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1A5AB5" w14:paraId="73108FF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  <w:r w:rsidR="000C6DAD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</w:p>
          <w:p w:rsidRPr="00F90877" w:rsidR="0070532A" w:rsidP="005F08CA" w:rsidRDefault="0070532A" w14:paraId="5D6F3252" w14:textId="77777777">
            <w:pPr>
              <w:pStyle w:val="Contedodatabela"/>
              <w:ind w:left="121" w:hanging="250"/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0532A" w:rsidP="0070532A" w:rsidRDefault="0070532A" w14:paraId="71A2604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70532A" w:rsidP="0070532A" w:rsidRDefault="0070532A" w14:paraId="7D551C19" w14:textId="77777777"/>
    <w:p w:rsidR="0070532A" w:rsidP="0070532A" w:rsidRDefault="0070532A" w14:paraId="4523D8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43011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48D4CF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BCE34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AF1FB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60EF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E2EF4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B02967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D532F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B64F82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B915BB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7964D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1F27C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44618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0146C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A80E2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D7449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146D3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5294A0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098A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1B73B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932CF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D5ADEA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1BF40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56D57B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ECB7AB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F2F06B9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7A21D2BA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7E9E1C95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12BB7971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3D2E9A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FEAE28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101BC7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AA9315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7D6FBA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D81D5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DE8A9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78496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DA4E0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93B6C9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7C27E7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7A038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2E7292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2219A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3EF1C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CD945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AC19B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73ED0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A57FB6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53A5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FEF1A3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2CDA8E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6D5F94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C9756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0A900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E92734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35D3A98" w14:textId="77777777">
      <w:pPr>
        <w:rPr>
          <w:rFonts w:ascii="Verdana" w:hAnsi="Verdana"/>
          <w:sz w:val="22"/>
          <w:szCs w:val="22"/>
        </w:rPr>
      </w:pPr>
    </w:p>
    <w:p w:rsidRPr="002053D8" w:rsidR="0070532A" w:rsidP="0070532A" w:rsidRDefault="0070532A" w14:paraId="1A9D9DDB" w14:textId="77777777">
      <w:pPr>
        <w:rPr>
          <w:rFonts w:ascii="Verdana" w:hAnsi="Verdana"/>
        </w:rPr>
      </w:pPr>
    </w:p>
    <w:p w:rsidR="0070532A" w:rsidP="0070532A" w:rsidRDefault="0070532A" w14:paraId="2BBD9CB9" w14:textId="77777777">
      <w:pPr>
        <w:rPr>
          <w:sz w:val="28"/>
          <w:szCs w:val="28"/>
        </w:rPr>
      </w:pPr>
    </w:p>
    <w:p w:rsidR="0070532A" w:rsidP="0070532A" w:rsidRDefault="0070532A" w14:paraId="24322798" w14:textId="77777777">
      <w:pPr>
        <w:rPr>
          <w:sz w:val="28"/>
          <w:szCs w:val="28"/>
        </w:rPr>
      </w:pPr>
    </w:p>
    <w:p w:rsidR="0070532A" w:rsidP="0070532A" w:rsidRDefault="0070532A" w14:paraId="3325C983" w14:textId="77777777">
      <w:pPr>
        <w:rPr>
          <w:sz w:val="28"/>
          <w:szCs w:val="28"/>
        </w:r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w:rsidRPr="000E129A" w:rsidR="0070532A" w:rsidP="0070532A" w:rsidRDefault="0070532A" w14:paraId="4BB07185" w14:textId="77777777">
      <w:pPr>
        <w:numPr>
          <w:ilvl w:val="0"/>
          <w:numId w:val="11"/>
        </w:numPr>
        <w:ind w:hanging="720"/>
        <w:rPr>
          <w:color w:val="00B0F0"/>
          <w:sz w:val="28"/>
          <w:szCs w:val="28"/>
        </w:rPr>
      </w:pPr>
      <w:r w:rsidRPr="000E129A">
        <w:rPr>
          <w:rFonts w:ascii="Verdana" w:hAnsi="Verdana"/>
          <w:b/>
          <w:bCs/>
          <w:color w:val="00B0F0"/>
          <w:sz w:val="28"/>
          <w:szCs w:val="28"/>
        </w:rPr>
        <w:t>Apresentação</w:t>
      </w:r>
    </w:p>
    <w:p w:rsidR="0070532A" w:rsidP="0070532A" w:rsidRDefault="0070532A" w14:paraId="4AFFC75E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51904900" w14:textId="77777777">
      <w:pPr>
        <w:spacing w:line="360" w:lineRule="auto"/>
        <w:ind w:firstLine="709"/>
        <w:jc w:val="center"/>
        <w:rPr>
          <w:rFonts w:ascii="Verdana" w:hAnsi="Verdana"/>
        </w:rPr>
      </w:pPr>
    </w:p>
    <w:p w:rsidRPr="00A760BA" w:rsidR="0070532A" w:rsidP="0070532A" w:rsidRDefault="0070532A" w14:paraId="274D5566" w14:textId="5875CFB0">
      <w:pPr>
        <w:spacing w:line="360" w:lineRule="auto"/>
        <w:ind w:firstLine="709"/>
        <w:jc w:val="both"/>
        <w:rPr>
          <w:rFonts w:ascii="Verdana" w:hAnsi="Verdana" w:cs="Arial"/>
        </w:rPr>
      </w:pPr>
      <w:bookmarkStart w:name="_Hlk152938556" w:id="0"/>
      <w:r w:rsidRPr="24878DA6" w:rsidR="24878DA6">
        <w:rPr>
          <w:rFonts w:ascii="Verdana" w:hAnsi="Verdana"/>
        </w:rPr>
        <w:t>A pesquisa de combustíveis</w:t>
      </w:r>
      <w:r w:rsidR="24878DA6">
        <w:rPr/>
        <w:t xml:space="preserve"> </w:t>
      </w:r>
      <w:r w:rsidRPr="24878DA6" w:rsidR="24878DA6">
        <w:rPr>
          <w:rFonts w:ascii="Verdana" w:hAnsi="Verdana" w:cs="Arial"/>
        </w:rPr>
        <w:t xml:space="preserve">referente ao mês de agosto foi realizada no dia 08, em 64 postos de combustíveis do município de Campina Grande/PB.  </w:t>
      </w:r>
      <w:bookmarkEnd w:id="0"/>
      <w:r w:rsidRPr="24878DA6" w:rsidR="24878DA6">
        <w:rPr>
          <w:rFonts w:ascii="Verdana" w:hAnsi="Verdana" w:cs="Arial"/>
        </w:rPr>
        <w:t xml:space="preserve">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E839D4" w:rsidP="00E61C6F" w:rsidRDefault="0070532A" w14:paraId="1888792A" w14:textId="4ADA43EB">
      <w:pPr>
        <w:spacing w:line="360" w:lineRule="auto"/>
        <w:ind w:firstLine="709"/>
        <w:jc w:val="both"/>
        <w:rPr>
          <w:rFonts w:ascii="Verdana" w:hAnsi="Verdana" w:cs="Arial"/>
        </w:rPr>
      </w:pPr>
      <w:r w:rsidRPr="00A760BA">
        <w:rPr>
          <w:rFonts w:ascii="Verdana" w:hAnsi="Verdana" w:cs="Arial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</w:t>
      </w:r>
      <w:r w:rsidR="0063079A">
        <w:rPr>
          <w:rFonts w:ascii="Verdana" w:hAnsi="Verdana" w:cs="Arial"/>
        </w:rPr>
        <w:t>.</w:t>
      </w:r>
    </w:p>
    <w:p w:rsidR="0070532A" w:rsidP="0070532A" w:rsidRDefault="0070532A" w14:paraId="469D10BB" w14:textId="77777777">
      <w:pPr>
        <w:spacing w:line="360" w:lineRule="auto"/>
        <w:jc w:val="both"/>
        <w:rPr>
          <w:rFonts w:ascii="Verdana" w:hAnsi="Verdana" w:cs="Arial"/>
        </w:rPr>
      </w:pPr>
    </w:p>
    <w:p w:rsidR="0070532A" w:rsidP="0070532A" w:rsidRDefault="0070532A" w14:paraId="1297B2EC" w14:textId="77777777">
      <w:pPr>
        <w:numPr>
          <w:ilvl w:val="0"/>
          <w:numId w:val="11"/>
        </w:numPr>
        <w:ind w:hanging="720"/>
        <w:rPr>
          <w:rFonts w:ascii="Verdana" w:hAnsi="Verdana"/>
          <w:b/>
          <w:bCs/>
          <w:color w:val="00B0F0"/>
          <w:sz w:val="28"/>
          <w:szCs w:val="28"/>
        </w:rPr>
      </w:pPr>
      <w:r w:rsidRPr="00313188">
        <w:rPr>
          <w:rFonts w:ascii="Verdana" w:hAnsi="Verdana"/>
          <w:b/>
          <w:bCs/>
          <w:color w:val="00B0F0"/>
          <w:sz w:val="28"/>
          <w:szCs w:val="28"/>
        </w:rPr>
        <w:t>Resultados</w:t>
      </w:r>
      <w:bookmarkStart w:name="_Toc471722999" w:id="1"/>
      <w:bookmarkStart w:name="_Toc469046847" w:id="2"/>
      <w:bookmarkStart w:name="_Toc466369375" w:id="3"/>
      <w:bookmarkStart w:name="_Toc463515877" w:id="4"/>
      <w:bookmarkStart w:name="_Toc461174018" w:id="5"/>
      <w:bookmarkStart w:name="_Toc458010166" w:id="6"/>
      <w:bookmarkStart w:name="_Toc455656213" w:id="7"/>
      <w:bookmarkStart w:name="_Toc452983643" w:id="8"/>
      <w:bookmarkStart w:name="_Toc452981025" w:id="9"/>
      <w:bookmarkStart w:name="_Toc450228812" w:id="10"/>
      <w:bookmarkStart w:name="_Toc447726566" w:id="11"/>
      <w:bookmarkStart w:name="_Toc447609763" w:id="12"/>
      <w:bookmarkStart w:name="_Toc444850919" w:id="13"/>
      <w:bookmarkStart w:name="_Toc442895653" w:id="14"/>
      <w:bookmarkStart w:name="_Toc522493570" w:id="15"/>
      <w:bookmarkStart w:name="_Toc522533795" w:id="16"/>
      <w:bookmarkStart w:name="_Toc523840435" w:id="17"/>
    </w:p>
    <w:p w:rsidR="0070532A" w:rsidP="0070532A" w:rsidRDefault="0070532A" w14:paraId="60B7CB2B" w14:textId="77777777">
      <w:pPr>
        <w:ind w:hanging="142"/>
        <w:rPr>
          <w:rFonts w:ascii="Verdana" w:hAnsi="Verdana" w:cs="Arial"/>
        </w:rPr>
      </w:pPr>
      <w:r w:rsidRPr="004F54B4">
        <w:rPr>
          <w:rFonts w:ascii="Verdana" w:hAnsi="Verdana" w:cs="Arial"/>
        </w:rPr>
        <w:br/>
      </w:r>
      <w:r w:rsidRPr="004F54B4">
        <w:rPr>
          <w:rFonts w:ascii="Verdana" w:hAnsi="Verdana" w:cs="Arial"/>
        </w:rPr>
        <w:t>Nesta seção serão apresentados os principais resultados da pesquisa de preços de combustíveis realizada pelo Procon Campina Grande/PB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F54B4">
        <w:rPr>
          <w:rFonts w:ascii="Verdana" w:hAnsi="Verdana" w:cs="Arial"/>
        </w:rPr>
        <w:t>.</w:t>
      </w:r>
      <w:bookmarkEnd w:id="15"/>
      <w:bookmarkEnd w:id="16"/>
      <w:bookmarkEnd w:id="17"/>
    </w:p>
    <w:p w:rsidR="0070532A" w:rsidP="0070532A" w:rsidRDefault="0070532A" w14:paraId="05FA1CBF" w14:textId="77777777">
      <w:pPr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2D3C859" w:rsidP="02D3C859" w:rsidRDefault="02D3C859" w14:paraId="1E98E1D2" w14:textId="74578775">
      <w:pPr>
        <w:pStyle w:val="Normal"/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070532A" w:rsidP="0070532A" w:rsidRDefault="0070532A" w14:paraId="672D82FB" w14:textId="77777777">
      <w:pPr>
        <w:jc w:val="both"/>
        <w:rPr>
          <w:rFonts w:ascii="Verdana" w:hAnsi="Verdana" w:cs="Arial"/>
        </w:rPr>
      </w:pPr>
      <w:bookmarkStart w:name="_Hlk152938630" w:id="18"/>
      <w:r w:rsidRPr="001275DA">
        <w:rPr>
          <w:rFonts w:ascii="Verdana" w:hAnsi="Verdana" w:cs="Arial"/>
          <w:b/>
          <w:bCs/>
          <w:color w:val="042B55"/>
        </w:rPr>
        <w:t>2.1 Preço Médio:</w:t>
      </w:r>
      <w:r w:rsidRPr="001275DA">
        <w:rPr>
          <w:rFonts w:ascii="Verdana" w:hAnsi="Verdana" w:cs="Arial"/>
        </w:rPr>
        <w:t xml:space="preserve"> </w:t>
      </w:r>
      <w:bookmarkStart w:name="_Toc523840437" w:id="19"/>
      <w:r w:rsidRPr="001275DA">
        <w:rPr>
          <w:rFonts w:ascii="Verdana" w:hAnsi="Verdana" w:cs="Arial"/>
        </w:rPr>
        <w:t xml:space="preserve">Para conhecermos a média de preços foi feita </w:t>
      </w:r>
      <w:r>
        <w:rPr>
          <w:rFonts w:ascii="Verdana" w:hAnsi="Verdana" w:cs="Arial"/>
        </w:rPr>
        <w:t xml:space="preserve">uma </w:t>
      </w:r>
      <w:r w:rsidRPr="001275DA">
        <w:rPr>
          <w:rFonts w:ascii="Verdana" w:hAnsi="Verdana" w:cs="Arial"/>
        </w:rPr>
        <w:t>análise descritiva</w:t>
      </w:r>
      <w:r>
        <w:rPr>
          <w:rFonts w:ascii="Verdana" w:hAnsi="Verdana" w:cs="Arial"/>
        </w:rPr>
        <w:t xml:space="preserve"> (Figura 1)</w:t>
      </w:r>
      <w:r w:rsidRPr="001275DA">
        <w:rPr>
          <w:rFonts w:ascii="Verdana" w:hAnsi="Verdana" w:cs="Arial"/>
        </w:rPr>
        <w:t xml:space="preserve"> para cada um dos seis tipos de combustíve</w:t>
      </w:r>
      <w:r>
        <w:rPr>
          <w:rFonts w:ascii="Verdana" w:hAnsi="Verdana" w:cs="Arial"/>
        </w:rPr>
        <w:t xml:space="preserve">is </w:t>
      </w:r>
      <w:r w:rsidRPr="001275DA">
        <w:rPr>
          <w:rFonts w:ascii="Verdana" w:hAnsi="Verdana" w:cs="Arial"/>
        </w:rPr>
        <w:t>pesquisados, tendo como resultado os valores apresentados a seguir:</w:t>
      </w:r>
      <w:bookmarkEnd w:id="19"/>
      <w:r w:rsidRPr="001275DA">
        <w:rPr>
          <w:rFonts w:ascii="Verdana" w:hAnsi="Verdana" w:cs="Arial"/>
        </w:rPr>
        <w:t xml:space="preserve"> </w:t>
      </w:r>
    </w:p>
    <w:p w:rsidRPr="004F54B4" w:rsidR="0070532A" w:rsidP="0070532A" w:rsidRDefault="0070532A" w14:paraId="5806CED8" w14:textId="77777777">
      <w:pPr>
        <w:rPr>
          <w:rFonts w:ascii="Verdana" w:hAnsi="Verdana"/>
          <w:b/>
          <w:bCs/>
          <w:color w:val="00B0F0"/>
          <w:sz w:val="28"/>
          <w:szCs w:val="28"/>
        </w:rPr>
      </w:pPr>
    </w:p>
    <w:p w:rsidR="00C603C1" w:rsidP="7DC91662" w:rsidRDefault="00E47468" w14:paraId="183A1162" w14:textId="2AE04315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 xml:space="preserve">         Figura </w: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instrText xml:space="preserve"> SEQ Figura \* ARABIC </w:instrTex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24878DA6" w:rsidR="24878DA6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: Preço médio de cada Combustível (agosto/2024).</w:t>
      </w:r>
      <w:r w:rsidRPr="24878DA6" w:rsidR="24878DA6">
        <w:rPr>
          <w:noProof/>
          <w:lang w:eastAsia="pt-BR" w:bidi="ar-SA"/>
        </w:rPr>
        <w:t xml:space="preserve"> </w:t>
      </w:r>
    </w:p>
    <w:bookmarkEnd w:id="18"/>
    <w:p w:rsidR="24878DA6" w:rsidP="24878DA6" w:rsidRDefault="24878DA6" w14:paraId="62D73640" w14:textId="64E6BBF9">
      <w:pPr>
        <w:pStyle w:val="Normal"/>
        <w:spacing w:before="0" w:beforeAutospacing="off" w:after="0" w:afterAutospacing="off"/>
        <w:jc w:val="center"/>
      </w:pPr>
      <w:r w:rsidRPr="24878DA6" w:rsidR="24878DA6">
        <w:rPr>
          <w:color w:val="00B0F0"/>
        </w:rPr>
        <w:t xml:space="preserve"> </w:t>
      </w:r>
      <w:r>
        <w:drawing>
          <wp:inline wp14:editId="017196EB" wp14:anchorId="6FA33463">
            <wp:extent cx="4924424" cy="2676525"/>
            <wp:effectExtent l="0" t="0" r="0" b="0"/>
            <wp:docPr id="4489723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7965f13e624bb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0093" w:rsidR="0070532A" w:rsidP="7DC91662" w:rsidRDefault="001A5AB5" w14:paraId="1932116C" w14:textId="77777777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7DC91662" w:rsidR="7DC91662">
        <w:rPr>
          <w:color w:val="00B0F0"/>
        </w:rPr>
        <w:t xml:space="preserve">          </w:t>
      </w:r>
      <w:r w:rsidRPr="7DC91662" w:rsidR="7DC91662">
        <w:rPr>
          <w:color w:val="00B0F0"/>
        </w:rPr>
        <w:t xml:space="preserve">Fonte: </w:t>
      </w:r>
      <w:r w:rsidRPr="7DC91662" w:rsidR="7DC91662">
        <w:rPr>
          <w:rFonts w:ascii="Times New Roman" w:hAnsi="Times New Roman" w:cs="Times New Roman"/>
          <w:color w:val="00B0F0"/>
          <w:sz w:val="20"/>
          <w:szCs w:val="20"/>
        </w:rPr>
        <w:t>PROCON Municipal de Campina Grande-PB.</w:t>
      </w:r>
      <w:bookmarkStart w:name="_Toc522533798" w:id="20"/>
    </w:p>
    <w:p w:rsidR="007B01AD" w:rsidP="00C603C1" w:rsidRDefault="007B01AD" w14:paraId="30D31375" w14:textId="77777777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</w:p>
    <w:p w:rsidR="00040093" w:rsidP="00C603C1" w:rsidRDefault="00040093" w14:paraId="2C9E4453" w14:textId="3689D3E8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  <w:bookmarkStart w:name="_Hlk152939090" w:id="21"/>
    </w:p>
    <w:bookmarkEnd w:id="20"/>
    <w:p w:rsidRPr="00505643" w:rsidR="001473D5" w:rsidP="24878DA6" w:rsidRDefault="001473D5" w14:paraId="34EE297C" w14:textId="001A38D6">
      <w:pPr>
        <w:pStyle w:val="Legenda"/>
        <w:keepNext w:val="1"/>
        <w:jc w:val="both"/>
        <w:rPr>
          <w:rFonts w:ascii="Verdana" w:hAnsi="Verdana" w:cs="Arial"/>
          <w:i w:val="0"/>
          <w:iCs w:val="0"/>
          <w:color w:val="000000" w:themeColor="text1"/>
        </w:rPr>
      </w:pP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42B55"/>
        </w:rPr>
        <w:t xml:space="preserve">2.2 Menor e Maior Preço: </w:t>
      </w:r>
      <w:bookmarkStart w:name="_Toc523840441" w:id="22"/>
      <w:bookmarkStart w:name="_Toc527498653" w:id="23"/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Sobre a variação de preços para cada tipo de combustível, o </w:t>
      </w:r>
      <w:r w:rsidRPr="24878DA6" w:rsidR="24878DA6">
        <w:rPr>
          <w:rFonts w:ascii="Verdana" w:hAnsi="Verdana"/>
          <w:i w:val="0"/>
          <w:iCs w:val="0"/>
          <w:color w:val="000000" w:themeColor="text1" w:themeTint="FF" w:themeShade="FF"/>
        </w:rPr>
        <w:t>Diesel S10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</w:t>
      </w:r>
      <w:r w:rsidRPr="24878DA6" w:rsidR="24878DA6">
        <w:rPr>
          <w:rFonts w:ascii="Verdana" w:hAnsi="Verdana"/>
          <w:i w:val="0"/>
          <w:iCs w:val="0"/>
          <w:color w:val="000000" w:themeColor="text1" w:themeTint="FF" w:themeShade="FF"/>
        </w:rPr>
        <w:t xml:space="preserve">apresentou, cerca de </w:t>
      </w:r>
      <w:r w:rsidRPr="24878DA6" w:rsidR="24878DA6">
        <w:rPr>
          <w:rFonts w:ascii="Verdana" w:hAnsi="Verdana"/>
          <w:b w:val="1"/>
          <w:bCs w:val="1"/>
          <w:i w:val="0"/>
          <w:iCs w:val="0"/>
          <w:color w:val="000000" w:themeColor="text1" w:themeTint="FF" w:themeShade="FF"/>
        </w:rPr>
        <w:t>10,82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% 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R$ 0,61 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>de diferença entre o menor e o maior preço encontrado. Já a Gasolina Comum (G.C) apresentou uma variação de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3,69% 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R$ 0,22 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Enquanto o Etanol (E) </w:t>
      </w:r>
      <w:r w:rsidRPr="24878DA6" w:rsidR="24878DA6">
        <w:rPr>
          <w:rFonts w:ascii="Verdana" w:hAnsi="Verdana"/>
          <w:i w:val="0"/>
          <w:iCs w:val="0"/>
          <w:color w:val="000000" w:themeColor="text1" w:themeTint="FF" w:themeShade="FF"/>
        </w:rPr>
        <w:t>apresentou uma</w:t>
      </w:r>
      <w:r w:rsidRPr="24878DA6" w:rsidR="24878DA6">
        <w:rPr>
          <w:i w:val="0"/>
          <w:iCs w:val="0"/>
          <w:color w:val="000000" w:themeColor="text1" w:themeTint="FF" w:themeShade="FF"/>
          <w:sz w:val="23"/>
          <w:szCs w:val="23"/>
        </w:rPr>
        <w:t xml:space="preserve"> </w:t>
      </w:r>
      <w:r w:rsidRPr="24878DA6" w:rsidR="24878DA6">
        <w:rPr>
          <w:rFonts w:ascii="Verdana" w:hAnsi="Verdana" w:cs="Arial"/>
          <w:b w:val="0"/>
          <w:bCs w:val="0"/>
          <w:i w:val="0"/>
          <w:iCs w:val="0"/>
          <w:color w:val="000000" w:themeColor="text1" w:themeTint="FF" w:themeShade="FF"/>
        </w:rPr>
        <w:t>variação de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 19,13%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entre os estabelecimentos visitados, chegando aos </w:t>
      </w:r>
      <w:r w:rsidRPr="24878DA6" w:rsidR="24878DA6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R$ 0,84 </w:t>
      </w:r>
      <w:r w:rsidRPr="24878DA6" w:rsidR="24878DA6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</w:t>
      </w:r>
      <w:bookmarkEnd w:id="22"/>
      <w:bookmarkEnd w:id="23"/>
    </w:p>
    <w:bookmarkEnd w:id="21"/>
    <w:p w:rsidR="005C6452" w:rsidP="0070532A" w:rsidRDefault="005C6452" w14:paraId="74A3537A" w14:textId="77777777">
      <w:pPr>
        <w:pStyle w:val="Legenda"/>
        <w:keepNext/>
        <w:ind w:hanging="142"/>
        <w:rPr>
          <w:rFonts w:ascii="Times New Roman" w:hAnsi="Times New Roman" w:cs="Times New Roman"/>
          <w:bCs/>
          <w:color w:val="00B0F0"/>
          <w:sz w:val="20"/>
          <w:szCs w:val="20"/>
        </w:rPr>
      </w:pPr>
    </w:p>
    <w:p w:rsidR="001473D5" w:rsidP="3C993A20" w:rsidRDefault="00E47468" w14:paraId="6C3AF18B" w14:textId="200A828A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 xml:space="preserve">               Tabela </w: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instrText xml:space="preserve"> SEQ Tabela \* ARABIC </w:instrTex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24878DA6" w:rsidR="24878DA6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24878DA6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 xml:space="preserve"> Variação de preço dos combustíveis entre o menor e o maior preço (agosto/2024)       </w:t>
      </w:r>
    </w:p>
    <w:tbl>
      <w:tblPr>
        <w:tblStyle w:val="Tabelanormal"/>
        <w:tblW w:w="8337" w:type="dxa"/>
        <w:jc w:val="center"/>
        <w:tblLayout w:type="fixed"/>
        <w:tblLook w:val="06A0" w:firstRow="1" w:lastRow="0" w:firstColumn="1" w:lastColumn="0" w:noHBand="1" w:noVBand="1"/>
      </w:tblPr>
      <w:tblGrid>
        <w:gridCol w:w="1830"/>
        <w:gridCol w:w="1771"/>
        <w:gridCol w:w="1882"/>
        <w:gridCol w:w="1491"/>
        <w:gridCol w:w="1363"/>
      </w:tblGrid>
      <w:tr w:rsidR="11B11E66" w:rsidTr="24878DA6" w14:paraId="55DA6DD8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0B887A3" w14:textId="35856F6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</w:t>
            </w:r>
          </w:p>
        </w:tc>
      </w:tr>
      <w:tr w:rsidR="11B11E66" w:rsidTr="24878DA6" w14:paraId="3D0A7A1A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590A422" w14:textId="4A7C92D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9B1F673" w14:textId="75A6E47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Maior Preço (R$)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B1B3B5D" w14:textId="7A92A3E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Menor Preço (R$)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038A928" w14:textId="1060DAB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4680FAB" w14:textId="4F2D996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(%)</w:t>
            </w:r>
          </w:p>
        </w:tc>
      </w:tr>
      <w:tr w:rsidR="11B11E66" w:rsidTr="24878DA6" w14:paraId="634CCB17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4882233" w14:textId="3B2621A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5F2E21C" w14:textId="693AC71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FD11D86" w14:textId="0875033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B5AF703" w14:textId="056A9DB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R$ 0,22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60493D5" w14:textId="7C44776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3,69%</w:t>
            </w:r>
          </w:p>
        </w:tc>
      </w:tr>
      <w:tr w:rsidR="11B11E66" w:rsidTr="24878DA6" w14:paraId="1B08D58B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D8FD209" w14:textId="0D2983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7D257C0" w14:textId="3D2D644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R$ 6,49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DF08089" w14:textId="6BF479D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EF0A507" w14:textId="12979BA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3019F0E" w14:textId="32EE15F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7,45%</w:t>
            </w:r>
          </w:p>
        </w:tc>
      </w:tr>
      <w:tr w:rsidR="11B11E66" w:rsidTr="24878DA6" w14:paraId="525F3554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CBFE081" w14:textId="700232E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A882D4F" w14:textId="5287FC1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R$ 5,23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C403F2A" w14:textId="2F89BF7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7A16F7E" w14:textId="452F03B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R$ 0,84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8B13F69" w14:textId="2E7F1D6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19,13%</w:t>
            </w:r>
          </w:p>
        </w:tc>
      </w:tr>
      <w:tr w:rsidR="11B11E66" w:rsidTr="24878DA6" w14:paraId="3FBC86EE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D76E80" w14:textId="61F511D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85CCCEF" w14:textId="7041643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6264540" w14:textId="4888D55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A0BBECD" w14:textId="11FFA05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R$ 0,55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A558CB1" w14:textId="03C7FCA4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9,75%</w:t>
            </w:r>
          </w:p>
        </w:tc>
      </w:tr>
      <w:tr w:rsidR="11B11E66" w:rsidTr="24878DA6" w14:paraId="69D99108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B6B1B4F" w14:textId="77F7214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D1CA6A1" w14:textId="6608B48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R$ 6,25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64A3EF5" w14:textId="3235A0D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94F777F" w14:textId="20F42F8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R$ 0,61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105AD71" w14:textId="0BC08B44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10,82%</w:t>
            </w:r>
          </w:p>
        </w:tc>
      </w:tr>
      <w:tr w:rsidR="11B11E66" w:rsidTr="24878DA6" w14:paraId="68CAAB7D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75120D1" w14:textId="35FB5C7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5AE91C2" w14:textId="2116E1C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7157857" w14:textId="1CDD14F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BA28E7B" w14:textId="05A5634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1235363" w14:textId="17C8202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Pr="001473D5" w:rsidR="0070532A" w:rsidP="11B11E66" w:rsidRDefault="00160458" w14:paraId="53A5117F" w14:textId="35ECA9CE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 xml:space="preserve">               </w:t>
      </w: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 xml:space="preserve">    </w:t>
      </w: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  <w:bookmarkStart w:name="_Toc523840443" w:id="27"/>
    </w:p>
    <w:p w:rsidR="0070532A" w:rsidP="0070532A" w:rsidRDefault="0070532A" w14:paraId="7E9D2381" w14:textId="371223DB">
      <w:pPr>
        <w:jc w:val="center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4848CC" w:rsidP="11B11E66" w:rsidRDefault="004848CC" w14:paraId="6A01BB8A" w14:textId="054FDE8E">
      <w:pPr>
        <w:pStyle w:val="Normal"/>
        <w:jc w:val="center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4848CC" w:rsidP="0070532A" w:rsidRDefault="004848CC" w14:paraId="7BA65428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E839D4" w14:paraId="49173734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70532A" w14:paraId="1AADAE1E" w14:textId="3DCE8E6E">
      <w:pPr>
        <w:rPr>
          <w:rFonts w:ascii="Verdana" w:hAnsi="Verdana" w:cs="Arial"/>
          <w:b w:val="1"/>
          <w:bCs w:val="1"/>
          <w:color w:val="042B55"/>
        </w:rPr>
      </w:pPr>
      <w:bookmarkStart w:name="_Hlk152941408" w:id="28"/>
      <w:bookmarkStart w:name="_GoBack" w:id="29"/>
      <w:r w:rsidRPr="24878DA6" w:rsidR="24878DA6">
        <w:rPr>
          <w:rFonts w:ascii="Verdana" w:hAnsi="Verdana" w:cs="Times New Roman"/>
          <w:b w:val="1"/>
          <w:bCs w:val="1"/>
          <w:color w:val="1F3864" w:themeColor="accent1" w:themeTint="FF" w:themeShade="80"/>
        </w:rPr>
        <w:t>2.3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2"/>
          <w:szCs w:val="22"/>
        </w:rPr>
        <w:t xml:space="preserve"> </w:t>
      </w:r>
      <w:r w:rsidRPr="24878DA6" w:rsidR="24878DA6">
        <w:rPr>
          <w:rFonts w:ascii="Verdana" w:hAnsi="Verdana" w:cs="Arial"/>
          <w:b w:val="1"/>
          <w:bCs w:val="1"/>
          <w:color w:val="042B55"/>
        </w:rPr>
        <w:t xml:space="preserve">Comparação com o </w:t>
      </w:r>
      <w:bookmarkStart w:name="_Toc449520879" w:id="30"/>
      <w:bookmarkStart w:name="_Toc449519258" w:id="31"/>
      <w:bookmarkStart w:name="_Toc459284848" w:id="32"/>
      <w:bookmarkStart w:name="_Toc456946630" w:id="33"/>
      <w:bookmarkStart w:name="_Toc455053553" w:id="34"/>
      <w:bookmarkStart w:name="_Toc451247120" w:id="35"/>
      <w:bookmarkStart w:name="_Toc467661031" w:id="36"/>
      <w:bookmarkStart w:name="_Toc464722811" w:id="37"/>
      <w:bookmarkStart w:name="_Toc461700947" w:id="38"/>
      <w:bookmarkStart w:name="_Toc472588001" w:id="39"/>
      <w:bookmarkStart w:name="_Toc470259162" w:id="40"/>
      <w:bookmarkStart w:name="_Toc523840444" w:id="41"/>
      <w:bookmarkEnd w:id="27"/>
      <w:r w:rsidRPr="24878DA6" w:rsidR="24878DA6">
        <w:rPr>
          <w:rFonts w:ascii="Verdana" w:hAnsi="Verdana" w:cs="Arial"/>
          <w:b w:val="1"/>
          <w:bCs w:val="1"/>
          <w:color w:val="042B55"/>
        </w:rPr>
        <w:t>dia 24/07/2024</w:t>
      </w:r>
    </w:p>
    <w:p w:rsidR="0070532A" w:rsidP="0070532A" w:rsidRDefault="0070532A" w14:paraId="13FD81C7" w14:textId="77777777">
      <w:pPr>
        <w:rPr>
          <w:rFonts w:ascii="Verdana" w:hAnsi="Verdana" w:cs="Arial"/>
          <w:b/>
          <w:bCs/>
          <w:color w:val="042B55"/>
        </w:rPr>
      </w:pPr>
      <w:r w:rsidRPr="005A58B4">
        <w:rPr>
          <w:rFonts w:ascii="Verdana" w:hAnsi="Verdana" w:cs="Arial"/>
          <w:b/>
          <w:bCs/>
          <w:color w:val="042B55"/>
        </w:rPr>
        <w:t xml:space="preserve"> </w:t>
      </w:r>
      <w:bookmarkStart w:name="_Toc527498656" w:id="4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0532A" w:rsidP="0070532A" w:rsidRDefault="0070532A" w14:paraId="7F6870B4" w14:textId="77777777">
      <w:pPr>
        <w:rPr>
          <w:rFonts w:ascii="Verdana" w:hAnsi="Verdana" w:cs="Arial"/>
          <w:color w:val="000000"/>
        </w:rPr>
      </w:pPr>
      <w:r w:rsidRPr="005A58B4">
        <w:rPr>
          <w:rFonts w:ascii="Verdana" w:hAnsi="Verdana" w:cs="Arial"/>
          <w:color w:val="000000"/>
        </w:rPr>
        <w:t xml:space="preserve">Foi utilizado o preço médio de cada combustível nas respectivas datas de interesse. </w:t>
      </w:r>
      <w:bookmarkEnd w:id="42"/>
    </w:p>
    <w:p w:rsidRPr="00D22CEB" w:rsidR="00D22CEB" w:rsidP="7DC91662" w:rsidRDefault="00D22CEB" w14:paraId="14121DE5" w14:textId="2E571ED2">
      <w:pPr>
        <w:pStyle w:val="PargrafodaLista"/>
        <w:tabs>
          <w:tab w:val="left" w:leader="none" w:pos="426"/>
        </w:tabs>
        <w:autoSpaceDE w:val="0"/>
        <w:autoSpaceDN w:val="0"/>
        <w:adjustRightInd w:val="0"/>
        <w:ind w:right="566"/>
        <w:jc w:val="both"/>
        <w:rPr>
          <w:rFonts w:ascii="Verdana" w:hAnsi="Verdana"/>
        </w:rPr>
      </w:pPr>
      <w:bookmarkEnd w:id="28"/>
      <w:bookmarkEnd w:id="29"/>
    </w:p>
    <w:p w:rsidR="24878DA6" w:rsidP="24878DA6" w:rsidRDefault="24878DA6" w14:paraId="388A2BE6" w14:textId="56BC7462">
      <w:pPr>
        <w:pStyle w:val="Normal"/>
        <w:ind w:left="708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24878DA6" w:rsidP="24878DA6" w:rsidRDefault="24878DA6" w14:paraId="51C7B510" w14:textId="11614D2C">
      <w:pPr>
        <w:pStyle w:val="PargrafodaLista"/>
        <w:numPr>
          <w:ilvl w:val="0"/>
          <w:numId w:val="33"/>
        </w:numPr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Gasolina Aditivada: </w:t>
      </w:r>
      <w:r w:rsidRPr="24878DA6" w:rsidR="24878DA6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>o preço médio do litro da gasolina aditivada passou se manteve constante desde a última pesquisa, custando cerca de R$ 6,29.</w:t>
      </w:r>
    </w:p>
    <w:p w:rsidR="3E68CC71" w:rsidP="3E68CC71" w:rsidRDefault="3E68CC71" w14:paraId="74303EAB" w14:textId="13481ECB">
      <w:pPr>
        <w:pStyle w:val="PargrafodaLista"/>
        <w:ind w:left="72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5E03BF4F" w:rsidP="316CFC8D" w:rsidRDefault="5E03BF4F" w14:paraId="67CFCF15" w14:textId="2F39F17B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>
        <w:drawing>
          <wp:inline wp14:editId="32E35C0A" wp14:anchorId="76443335">
            <wp:extent cx="114310" cy="137172"/>
            <wp:effectExtent l="0" t="0" r="0" b="0"/>
            <wp:docPr id="112146603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71b054e25348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Comum: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da gasolina comum passou de R$ 6,15 para R$ 6,14, nessa última pesquisa, ou seja, sofreu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0,09%;</w:t>
      </w:r>
    </w:p>
    <w:p w:rsidR="24878DA6" w:rsidP="24878DA6" w:rsidRDefault="24878DA6" w14:paraId="04501F78" w14:textId="3304804E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316CFC8D" w:rsidRDefault="5E03BF4F" w14:paraId="7C80D42A" w14:textId="7B43D2E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5E9384CC" w14:textId="63CAF50E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4D0E20B9" wp14:anchorId="7E4A9DAB">
            <wp:extent cx="142875" cy="171450"/>
            <wp:effectExtent l="0" t="0" r="0" b="0"/>
            <wp:docPr id="1373841094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a3241026b54c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24878DA6" w:rsidR="24878DA6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de diesel comum passou de R$ 5,85 para R$ 5,84, nessa última pesquisa, ou seja, sofreu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0,25%.</w:t>
      </w:r>
    </w:p>
    <w:p w:rsidR="316CFC8D" w:rsidP="316CFC8D" w:rsidRDefault="316CFC8D" w14:paraId="14C60243" w14:textId="3B159CA2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052052E0" w14:textId="2285D80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122B0ED4" w14:textId="3A05086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34E11530" wp14:anchorId="5A29AC02">
            <wp:extent cx="114310" cy="137172"/>
            <wp:effectExtent l="0" t="0" r="0" b="0"/>
            <wp:docPr id="715170838" name="" title="Inserindo imagem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4d7a8f7ad34493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10" cy="13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24878DA6" w:rsidR="24878DA6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desse combustível passou de R$ 5,91 para R$ 5,90, nessa última pesquisa, ou seja, sofreu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0,18%.</w:t>
      </w:r>
    </w:p>
    <w:p w:rsidR="5E03BF4F" w:rsidP="5E03BF4F" w:rsidRDefault="5E03BF4F" w14:paraId="1B886D8B" w14:textId="3DDC605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65BBD395" w14:textId="55F08618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D658480" w14:textId="06DFB0EA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  <w:r>
        <w:drawing>
          <wp:inline wp14:editId="5D8D14C0" wp14:anchorId="30EBC432">
            <wp:extent cx="99069" cy="198137"/>
            <wp:effectExtent l="0" t="0" r="0" b="0"/>
            <wp:docPr id="5555251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672177eac2403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99069" cy="198137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Gás Natural Veicular: 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>metro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cúbico desse combustível passou de R$ 5,06 para R$ 5,31, nessa última pesquisa, ou seja, sofreu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4,94%.</w:t>
      </w:r>
    </w:p>
    <w:p w:rsidR="2A249D1E" w:rsidP="24878DA6" w:rsidRDefault="2A249D1E" w14:paraId="24D8ACB5" w14:textId="0C4743B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32493AE0" w14:textId="594A71DC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5844714C" w14:textId="130C26EB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7683DF8D" wp14:anchorId="472998B1">
            <wp:extent cx="99069" cy="198137"/>
            <wp:effectExtent l="0" t="0" r="0" b="0"/>
            <wp:docPr id="6544031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3b27d7d3fbb447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99069" cy="198137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Etanol: </w:t>
      </w:r>
      <w:r w:rsidRPr="24878DA6" w:rsidR="24878DA6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do etanol passou de R$ 4,57 para R$ 4,58, nessa última pesquisa, ou seja, sofreu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0,21%.</w:t>
      </w:r>
    </w:p>
    <w:p w:rsidR="2A249D1E" w:rsidP="24878DA6" w:rsidRDefault="2A249D1E" w14:paraId="495611DE" w14:textId="488BD69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4878DA6" w:rsidRDefault="2A249D1E" w14:paraId="7CA65D59" w14:textId="72BCCD69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A249D1E" w:rsidRDefault="2A249D1E" w14:paraId="334EEDB6" w14:textId="2EC6E4BC">
      <w:pPr>
        <w:pStyle w:val="Normal"/>
        <w:ind w:left="0"/>
        <w:jc w:val="both"/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</w:pPr>
    </w:p>
    <w:p w:rsidRPr="00D22CEB" w:rsidR="00D22CEB" w:rsidP="00D22CEB" w:rsidRDefault="00D22CEB" w14:paraId="58D8F5B5" w14:textId="77777777">
      <w:pPr>
        <w:autoSpaceDE w:val="0"/>
        <w:autoSpaceDN w:val="0"/>
        <w:adjustRightInd w:val="0"/>
        <w:jc w:val="both"/>
        <w:rPr>
          <w:rFonts w:ascii="Verdana" w:hAnsi="Verdana"/>
          <w:b/>
          <w:color w:val="000000" w:themeColor="text1"/>
        </w:rPr>
      </w:pPr>
    </w:p>
    <w:p w:rsidRPr="00D1589F" w:rsidR="00D1589F" w:rsidP="00D1589F" w:rsidRDefault="0070532A" w14:paraId="6BC66D66" w14:textId="625BD34F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2A249D1E" w:rsidR="2A249D1E">
        <w:rPr>
          <w:rFonts w:ascii="Verdana" w:hAnsi="Verdana" w:cs="Arial"/>
          <w:color w:val="000000" w:themeColor="text1" w:themeTint="FF" w:themeShade="FF"/>
          <w:sz w:val="24"/>
          <w:szCs w:val="24"/>
        </w:rPr>
        <w:t>Para uma melhor compreensão observe a tabela a seguir:</w:t>
      </w:r>
    </w:p>
    <w:p w:rsidR="00F921D4" w:rsidP="0001464B" w:rsidRDefault="00F921D4" w14:paraId="431279E4" w14:textId="77777777">
      <w:pPr>
        <w:pStyle w:val="Legenda"/>
        <w:keepNext/>
        <w:rPr>
          <w:rFonts w:ascii="Verdana" w:hAnsi="Verdana" w:eastAsia="Calibri" w:cs="Arial"/>
          <w:i w:val="0"/>
          <w:iCs w:val="0"/>
          <w:color w:val="000000"/>
          <w:kern w:val="0"/>
          <w:lang w:eastAsia="en-US" w:bidi="ar-SA"/>
        </w:rPr>
      </w:pPr>
    </w:p>
    <w:p w:rsidR="0070532A" w:rsidP="7DC91662" w:rsidRDefault="00132CCC" w14:paraId="2CD1586B" w14:textId="72211C18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Tabela 2: Comparação com a pesquisa realizada em 24/07/2024.</w:t>
      </w:r>
    </w:p>
    <w:tbl>
      <w:tblPr>
        <w:tblStyle w:val="Tabelanormal"/>
        <w:tblW w:w="8337" w:type="dxa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75"/>
        <w:gridCol w:w="1838"/>
        <w:gridCol w:w="1491"/>
        <w:gridCol w:w="1373"/>
      </w:tblGrid>
      <w:tr w:rsidR="11B11E66" w:rsidTr="24878DA6" w14:paraId="06D7EBF6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0AD16" w14:textId="660F488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com a pesquisa anterior (24/07/2024)</w:t>
            </w:r>
          </w:p>
        </w:tc>
      </w:tr>
      <w:tr w:rsidR="11B11E66" w:rsidTr="24878DA6" w14:paraId="16169A1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90A92D0" w14:textId="13090C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F99A66C" w14:textId="6374116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24/jul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2BD651B7" w14:textId="2590468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08/ago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0D7589CD" w14:textId="6A2B459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F13885E" w14:textId="06A649B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24878DA6" w14:paraId="75FCE6C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FFB1E25" w14:textId="019AB34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AA14FFC" w14:textId="1CB1A87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R$ 6,15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AEE1B61" w14:textId="54489A8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D57AEF1" w14:textId="5FF860AE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B1047CA" w14:textId="2A0FFEDD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-0,09%</w:t>
            </w:r>
          </w:p>
        </w:tc>
      </w:tr>
      <w:tr w:rsidR="11B11E66" w:rsidTr="24878DA6" w14:paraId="21FEFF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755EA7" w14:textId="6AE74A9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01B9EB5" w14:textId="1CDF1E73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R$ 6,29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31FC8A5" w14:textId="143A0E8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8715F75" w14:textId="06DE96C2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u w:val="none"/>
              </w:rPr>
              <w:t xml:space="preserve">-R$ 0,00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3B53409" w14:textId="4CE90C4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0,0%</w:t>
            </w:r>
          </w:p>
        </w:tc>
      </w:tr>
      <w:tr w:rsidR="11B11E66" w:rsidTr="24878DA6" w14:paraId="16F7108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D8DF6F2" w14:textId="7C6543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F8F490C" w14:textId="6264DF5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R$ 4,57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2DA5854" w14:textId="07CCE5F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R$ 4,58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060BA22" w14:textId="1B963234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B0D7B6A" w14:textId="7ECFD8F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0,21%</w:t>
            </w:r>
          </w:p>
        </w:tc>
      </w:tr>
      <w:tr w:rsidR="11B11E66" w:rsidTr="24878DA6" w14:paraId="50FE67D0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4F06F3F" w14:textId="55CEE59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80CA8D5" w14:textId="27C5A64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AEF0A31" w14:textId="7F8EECB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AEBDE75" w14:textId="1D4B69CD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FE154AA" w14:textId="3618E213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-0,25%</w:t>
            </w:r>
          </w:p>
        </w:tc>
      </w:tr>
      <w:tr w:rsidR="11B11E66" w:rsidTr="24878DA6" w14:paraId="037FBE8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02980F6" w14:textId="1DAE815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319C589" w14:textId="5071E7D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R$ 5,91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C4A5E4E" w14:textId="365EED4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R$ 5,90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7DFF92C" w14:textId="6F97D043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E4FD870" w14:textId="49D8B281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-0,18%</w:t>
            </w:r>
          </w:p>
        </w:tc>
      </w:tr>
      <w:tr w:rsidR="11B11E66" w:rsidTr="24878DA6" w14:paraId="129D1F83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A222C0F" w14:textId="1EF8811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6F278A0" w14:textId="3F3D355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40CD832" w14:textId="17F7834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FF3A5AC" w14:textId="180C4A1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R$ 0,25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0D3052D" w14:textId="2159D7F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4,94%</w:t>
            </w:r>
          </w:p>
        </w:tc>
      </w:tr>
    </w:tbl>
    <w:p w:rsidR="00553962" w:rsidP="11B11E66" w:rsidRDefault="00553962" w14:paraId="4ED282DD" w14:textId="59EF4427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21065E" w:rsidP="2B877D48" w:rsidRDefault="0021065E" w14:paraId="3095E395" w14:textId="184815CF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B877D48" w:rsidR="2B877D48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2B877D48" w:rsidP="2B877D48" w:rsidRDefault="2B877D48" w14:paraId="08EFA70B" w14:textId="0D4D4DD8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2B877D48" w:rsidP="2B877D48" w:rsidRDefault="2B877D48" w14:paraId="11CE466B" w14:textId="5D4BAA09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EA0048" w:rsidP="00EA0048" w:rsidRDefault="00EA0048" w14:paraId="01489C35" w14:textId="078B3B9E">
      <w:pPr>
        <w:rPr>
          <w:rFonts w:ascii="Verdana" w:hAnsi="Verdana" w:cs="Arial"/>
          <w:b w:val="1"/>
          <w:bCs w:val="1"/>
          <w:color w:val="042B55"/>
        </w:rPr>
      </w:pPr>
      <w:r w:rsidRPr="24878DA6" w:rsidR="24878DA6">
        <w:rPr>
          <w:rFonts w:ascii="Verdana" w:hAnsi="Verdana" w:cs="Times New Roman"/>
          <w:b w:val="1"/>
          <w:bCs w:val="1"/>
          <w:color w:val="002060"/>
        </w:rPr>
        <w:t>2.4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</w:rPr>
        <w:t xml:space="preserve"> </w:t>
      </w:r>
      <w:r w:rsidRPr="24878DA6" w:rsidR="24878DA6">
        <w:rPr>
          <w:rFonts w:ascii="Verdana" w:hAnsi="Verdana" w:cs="Arial"/>
          <w:b w:val="1"/>
          <w:bCs w:val="1"/>
          <w:color w:val="042B55"/>
        </w:rPr>
        <w:t>Comparação com agosto de 2023:</w:t>
      </w:r>
    </w:p>
    <w:p w:rsidR="00EA0048" w:rsidP="00EA0048" w:rsidRDefault="00EA0048" w14:paraId="599D3EE5" w14:textId="77777777">
      <w:pPr>
        <w:rPr>
          <w:rFonts w:ascii="Verdana" w:hAnsi="Verdana" w:cs="Arial"/>
          <w:b/>
          <w:bCs/>
          <w:color w:val="042B55"/>
        </w:rPr>
      </w:pPr>
    </w:p>
    <w:p w:rsidR="00EA0048" w:rsidP="24878DA6" w:rsidRDefault="00EA0048" w14:paraId="0082C664" w14:textId="33F5DAC7">
      <w:pPr>
        <w:jc w:val="both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4878DA6" w:rsidR="24878DA6">
        <w:rPr>
          <w:rFonts w:ascii="Verdana" w:hAnsi="Verdana" w:cs="Arial"/>
          <w:color w:val="000000" w:themeColor="text1" w:themeTint="FF" w:themeShade="FF"/>
        </w:rPr>
        <w:t xml:space="preserve">Com o </w:t>
      </w:r>
      <w:r w:rsidRPr="24878DA6" w:rsidR="24878DA6">
        <w:rPr>
          <w:rFonts w:ascii="Verdana" w:hAnsi="Verdana" w:cs="Arial"/>
        </w:rPr>
        <w:t xml:space="preserve">objetivo </w:t>
      </w:r>
      <w:r w:rsidRPr="24878DA6" w:rsidR="24878DA6">
        <w:rPr>
          <w:rFonts w:ascii="Verdana" w:hAnsi="Verdana" w:cs="Arial"/>
          <w:color w:val="000000" w:themeColor="text1" w:themeTint="FF" w:themeShade="FF"/>
        </w:rPr>
        <w:t xml:space="preserve">de realizar uma comparação entre os meses de agosto de 2023 e agosto de 2024 foi utilizado o preço médio de cada combustível dos respectivos meses e anos de interesse. </w:t>
      </w:r>
    </w:p>
    <w:p w:rsidR="24878DA6" w:rsidP="24878DA6" w:rsidRDefault="24878DA6" w14:paraId="249FB657" w14:textId="5926ECEB">
      <w:pPr>
        <w:jc w:val="both"/>
        <w:rPr>
          <w:rFonts w:ascii="Verdana" w:hAnsi="Verdana" w:cs="Arial"/>
          <w:color w:val="000000" w:themeColor="text1" w:themeTint="FF" w:themeShade="FF"/>
        </w:rPr>
      </w:pPr>
    </w:p>
    <w:p w:rsidRPr="0031514F" w:rsidR="00EA0048" w:rsidP="00EA0048" w:rsidRDefault="00EA0048" w14:paraId="3401982F" w14:textId="77777777">
      <w:pPr>
        <w:jc w:val="both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Pr="006375FD" w:rsidR="00EA0048" w:rsidP="7DC91662" w:rsidRDefault="00EA0048" w14:paraId="3C382335" w14:textId="215CD4C0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  <w:sz w:val="24"/>
          <w:szCs w:val="24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Comum: </w:t>
      </w:r>
      <w:r w:rsidRPr="24878DA6" w:rsidR="24878DA6">
        <w:rPr>
          <w:rFonts w:ascii="Verdana" w:hAnsi="Verdana"/>
          <w:color w:val="000000" w:themeColor="text1" w:themeTint="FF" w:themeShade="FF"/>
        </w:rPr>
        <w:t xml:space="preserve">o preço médio do litro da gasolina comum passou de R$ 5,58 para R$ </w:t>
      </w:r>
      <w:r w:rsidRPr="24878DA6" w:rsidR="24878DA6">
        <w:rPr>
          <w:rFonts w:ascii="Verdana" w:hAnsi="Verdana" w:cs="Calibri"/>
          <w:color w:val="000000" w:themeColor="text1" w:themeTint="FF" w:themeShade="FF"/>
        </w:rPr>
        <w:t>6,14,</w:t>
      </w:r>
      <w:r w:rsidRPr="24878DA6" w:rsidR="24878DA6">
        <w:rPr>
          <w:rFonts w:ascii="Verdana" w:hAnsi="Verdana"/>
          <w:color w:val="000000" w:themeColor="text1" w:themeTint="FF" w:themeShade="FF"/>
        </w:rPr>
        <w:t xml:space="preserve"> ou seja, em um ano apresentou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</w:rPr>
        <w:t>um aumento de 10,12%;</w:t>
      </w:r>
    </w:p>
    <w:p w:rsidRPr="006375FD" w:rsidR="00EA0048" w:rsidP="00EA0048" w:rsidRDefault="00EA0048" w14:paraId="50AB8F51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02" w:right="566"/>
        <w:jc w:val="both"/>
        <w:rPr>
          <w:rFonts w:ascii="Verdana" w:hAnsi="Verdana"/>
          <w:color w:val="000000" w:themeColor="text1"/>
        </w:rPr>
      </w:pPr>
    </w:p>
    <w:p w:rsidRPr="009D76BE" w:rsidR="00EA0048" w:rsidP="00EA0048" w:rsidRDefault="00EA0048" w14:paraId="60A5FD87" w14:textId="36138BD2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Aditivada: </w:t>
      </w:r>
      <w:r w:rsidRPr="24878DA6" w:rsidR="24878DA6">
        <w:rPr>
          <w:rFonts w:ascii="Verdana" w:hAnsi="Verdana"/>
          <w:color w:val="000000" w:themeColor="text1" w:themeTint="FF" w:themeShade="FF"/>
        </w:rPr>
        <w:t xml:space="preserve">o preço médio do litro da gasolina aditivada passou de R$ 5,71 para R$ </w:t>
      </w:r>
      <w:r w:rsidRPr="24878DA6" w:rsidR="24878DA6">
        <w:rPr>
          <w:rFonts w:ascii="Verdana" w:hAnsi="Verdana" w:cs="Calibri"/>
          <w:color w:val="000000" w:themeColor="text1" w:themeTint="FF" w:themeShade="FF"/>
        </w:rPr>
        <w:t>6,29</w:t>
      </w:r>
      <w:r w:rsidRPr="24878DA6" w:rsidR="24878DA6">
        <w:rPr>
          <w:rFonts w:ascii="Verdana" w:hAnsi="Verdana"/>
          <w:color w:val="000000" w:themeColor="text1" w:themeTint="FF" w:themeShade="FF"/>
        </w:rPr>
        <w:t xml:space="preserve">, ou seja, em um ano apresentou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</w:rPr>
        <w:t>um aumento de 10,14%;</w:t>
      </w:r>
    </w:p>
    <w:p w:rsidR="7DC91662" w:rsidP="7DC91662" w:rsidRDefault="7DC91662" w14:paraId="22F22AA7" w14:textId="03E58882">
      <w:pPr>
        <w:pStyle w:val="Normal"/>
        <w:spacing w:before="0" w:line="240" w:lineRule="auto"/>
        <w:ind w:left="0" w:right="566"/>
        <w:jc w:val="both"/>
        <w:rPr>
          <w:rFonts w:ascii="Verdana" w:hAnsi="Verdana"/>
          <w:color w:val="000000" w:themeColor="text1" w:themeTint="FF" w:themeShade="FF"/>
          <w:sz w:val="24"/>
          <w:szCs w:val="24"/>
        </w:rPr>
      </w:pPr>
    </w:p>
    <w:p w:rsidR="143E4809" w:rsidP="143E4809" w:rsidRDefault="143E4809" w14:paraId="0E192CCA" w14:textId="41F9B699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24878DA6" w:rsidR="24878DA6">
        <w:rPr>
          <w:rFonts w:ascii="Verdana" w:hAnsi="Verdana" w:cs="Arial"/>
          <w:b w:val="1"/>
          <w:bCs w:val="1"/>
          <w:color w:val="000000" w:themeColor="text1" w:themeTint="FF" w:themeShade="FF"/>
          <w:sz w:val="22"/>
          <w:szCs w:val="22"/>
        </w:rPr>
        <w:t>Gás Natural Veicular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: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>metro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cúbico do gás natural veicular passou de R$ 4,80 para R$ </w:t>
      </w:r>
      <w:r w:rsidRPr="24878DA6" w:rsidR="24878DA6">
        <w:rPr>
          <w:rFonts w:ascii="Verdana" w:hAnsi="Verdana" w:cs="Calibri"/>
          <w:color w:val="000000" w:themeColor="text1" w:themeTint="FF" w:themeShade="FF"/>
          <w:sz w:val="22"/>
          <w:szCs w:val="22"/>
        </w:rPr>
        <w:t>5,31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10,63%.</w:t>
      </w:r>
    </w:p>
    <w:p w:rsidR="143E4809" w:rsidP="143E4809" w:rsidRDefault="143E4809" w14:paraId="20430964" w14:textId="6509206A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143E4809" w:rsidRDefault="143E4809" w14:paraId="1D1576F8" w14:textId="24827151">
      <w:pPr>
        <w:pStyle w:val="PargrafodaLista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Diesel Comum: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comum passou de R$ 4,83 para R$ </w:t>
      </w:r>
      <w:r w:rsidRPr="24878DA6" w:rsidR="24878DA6">
        <w:rPr>
          <w:rFonts w:ascii="Verdana" w:hAnsi="Verdana" w:cs="Calibri"/>
          <w:color w:val="000000" w:themeColor="text1" w:themeTint="FF" w:themeShade="FF"/>
          <w:sz w:val="22"/>
          <w:szCs w:val="22"/>
        </w:rPr>
        <w:t>5,84,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20,82%;</w:t>
      </w:r>
    </w:p>
    <w:p w:rsidR="143E4809" w:rsidP="143E4809" w:rsidRDefault="143E4809" w14:paraId="55866FF1" w14:textId="034821AC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3D1BCF6A" w:rsidRDefault="3D1BCF6A" w14:paraId="25439C33" w14:textId="0ABF1B10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Diesel S-10: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S-10 passou de R$ </w:t>
      </w:r>
      <w:r w:rsidRPr="24878DA6" w:rsidR="24878DA6">
        <w:rPr>
          <w:rFonts w:ascii="Verdana" w:hAnsi="Verdana" w:eastAsia="Times New Roman" w:cs="Calibri"/>
          <w:color w:val="000000" w:themeColor="text1" w:themeTint="FF" w:themeShade="FF"/>
          <w:sz w:val="22"/>
          <w:szCs w:val="22"/>
          <w:lang w:eastAsia="pt-BR" w:bidi="ar-SA"/>
        </w:rPr>
        <w:t xml:space="preserve">4,88 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>para R$ 5,90, ou seja,</w:t>
      </w:r>
      <w:r w:rsidRPr="24878DA6" w:rsidR="24878DA6">
        <w:rPr>
          <w:rFonts w:ascii="Verdana" w:hAnsi="Verdana"/>
          <w:color w:val="000000" w:themeColor="text1" w:themeTint="FF" w:themeShade="FF"/>
        </w:rPr>
        <w:t xml:space="preserve"> em um ano apresentou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</w:rPr>
        <w:t>um aumento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de 20,89%;</w:t>
      </w:r>
    </w:p>
    <w:p w:rsidR="3D1BCF6A" w:rsidP="3D1BCF6A" w:rsidRDefault="3D1BCF6A" w14:paraId="617601CA" w14:textId="09F78C0D">
      <w:pPr>
        <w:pStyle w:val="Normal"/>
        <w:tabs>
          <w:tab w:val="left" w:leader="none" w:pos="426"/>
        </w:tabs>
        <w:ind w:left="502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3D1BCF6A" w:rsidP="3D1BCF6A" w:rsidRDefault="3D1BCF6A" w14:paraId="61ECBE9A" w14:textId="40E03399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Etanol:</w:t>
      </w:r>
      <w:r w:rsidRPr="24878DA6" w:rsidR="24878DA6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 preço médio do litro do etanol passou de R$ 4,40 para R$ 4,58, ou seja, em um ano apresentou </w:t>
      </w:r>
      <w:r w:rsidRPr="24878DA6" w:rsidR="24878DA6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4,08%.</w:t>
      </w:r>
    </w:p>
    <w:p w:rsidR="3D1BCF6A" w:rsidP="3D1BCF6A" w:rsidRDefault="3D1BCF6A" w14:paraId="1F6AF5F1" w14:textId="5EA1EBE1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81DBD" w:rsidR="003B16B1" w:rsidP="24878DA6" w:rsidRDefault="003B16B1" w14:paraId="7B7AC16B" w14:textId="4AAF4B86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47468" w:rsidR="0021065E" w:rsidP="00E47468" w:rsidRDefault="0021065E" w14:paraId="6944C42E" w14:textId="77777777">
      <w:pPr>
        <w:autoSpaceDE w:val="0"/>
        <w:autoSpaceDN w:val="0"/>
        <w:adjustRightInd w:val="0"/>
        <w:rPr>
          <w:rFonts w:ascii="Verdana" w:hAnsi="Verdana" w:cs="Arial"/>
        </w:rPr>
      </w:pPr>
    </w:p>
    <w:p w:rsidR="00EA0048" w:rsidP="00EA0048" w:rsidRDefault="00EA0048" w14:paraId="0E27153F" w14:textId="77777777">
      <w:pPr>
        <w:pStyle w:val="PargrafodaLista"/>
        <w:autoSpaceDE w:val="0"/>
        <w:autoSpaceDN w:val="0"/>
        <w:adjustRightInd w:val="0"/>
        <w:spacing w:before="0" w:line="240" w:lineRule="auto"/>
        <w:ind w:left="0"/>
        <w:jc w:val="lef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Para uma melhor compreensão observe a tabela a seguir:</w:t>
      </w:r>
    </w:p>
    <w:p w:rsidR="00EA0048" w:rsidP="00EA0048" w:rsidRDefault="00EA0048" w14:paraId="0C66C105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left"/>
        <w:rPr>
          <w:rFonts w:ascii="Verdana" w:hAnsi="Verdana" w:cs="Arial"/>
          <w:sz w:val="24"/>
          <w:szCs w:val="24"/>
        </w:rPr>
      </w:pPr>
    </w:p>
    <w:p w:rsidR="00EA0048" w:rsidP="7DC91662" w:rsidRDefault="00EA0048" w14:paraId="5D0799F5" w14:textId="7D0F4525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Tabela 3: Comparação com agosto de 2023.</w:t>
      </w:r>
    </w:p>
    <w:tbl>
      <w:tblPr>
        <w:tblStyle w:val="Tabelanormal"/>
        <w:tblW w:w="0" w:type="auto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80"/>
        <w:gridCol w:w="1834"/>
        <w:gridCol w:w="1491"/>
        <w:gridCol w:w="1373"/>
      </w:tblGrid>
      <w:tr w:rsidR="11B11E66" w:rsidTr="24878DA6" w14:paraId="4475BA9C">
        <w:trPr>
          <w:trHeight w:val="300"/>
        </w:trPr>
        <w:tc>
          <w:tcPr>
            <w:tcW w:w="8338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2E40C11" w14:textId="76FAE58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 (agosto 23 e agosto 24)</w:t>
            </w:r>
          </w:p>
        </w:tc>
      </w:tr>
      <w:tr w:rsidR="11B11E66" w:rsidTr="24878DA6" w14:paraId="2E537F2C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CF49E04" w14:textId="0E17EA0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25834D64" w14:textId="463DFB8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ago/23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2ECA7C4A" w14:textId="60FAA27E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ago/24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E3A94CD" w14:textId="35042BD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1E12AE1" w14:textId="7BCD863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24878DA6" w14:paraId="03EEF5D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12CE460" w14:textId="1BC0EEA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61E550B" w14:textId="585F63A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R$ 5,58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BF17121" w14:textId="3049413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94EA0A3" w14:textId="03B23F7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R$ 0,56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84DA06F" w14:textId="63B6175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10,12%</w:t>
            </w:r>
          </w:p>
        </w:tc>
      </w:tr>
      <w:tr w:rsidR="11B11E66" w:rsidTr="24878DA6" w14:paraId="712D97B9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65F275A5" w14:textId="7C464A6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D863D95" w14:textId="3805C02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R$ 5,71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978C1C0" w14:textId="63E2B68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70BC026" w14:textId="56F5DA9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R$ 0,58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247217A" w14:textId="2268F70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10,14%</w:t>
            </w:r>
          </w:p>
        </w:tc>
      </w:tr>
      <w:tr w:rsidR="11B11E66" w:rsidTr="24878DA6" w14:paraId="19DA82D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0F53D7A" w14:textId="0CE0C28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AADE210" w14:textId="006B95E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R$ 4,40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F128B80" w14:textId="30D03B1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R$ 4,58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0223322" w14:textId="401CA46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R$ 0,18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D10B439" w14:textId="635588B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4,08%</w:t>
            </w:r>
          </w:p>
        </w:tc>
      </w:tr>
      <w:tr w:rsidR="11B11E66" w:rsidTr="24878DA6" w14:paraId="3D7F27A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49C8297" w14:textId="593E017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6F2ECD8" w14:textId="5C49322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R$ 4,83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BDB2FD4" w14:textId="2E728A6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282B352" w14:textId="397B4FA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R$ 1,01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13D1BB3" w14:textId="3886A0F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20,82%</w:t>
            </w:r>
          </w:p>
        </w:tc>
      </w:tr>
      <w:tr w:rsidR="11B11E66" w:rsidTr="24878DA6" w14:paraId="66FBC4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1FF95DDA" w14:textId="6E57C1F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3005F4A" w14:textId="1505A1B3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R$ 4,88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5CB2ADF" w14:textId="4292C9D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R$ 5,90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5E8A681" w14:textId="023FEB6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R$ 1,02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E704C86" w14:textId="6D4732E7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20,89%</w:t>
            </w:r>
          </w:p>
        </w:tc>
      </w:tr>
      <w:tr w:rsidR="11B11E66" w:rsidTr="24878DA6" w14:paraId="69A6DE6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361FBC38" w14:textId="1C9CDE8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A5F1D91" w14:textId="7999AFA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R$ 4,80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542EBF7" w14:textId="4E51BD1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042F886" w14:textId="2331862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901E44B" w14:textId="15E46F9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10,63%</w:t>
            </w:r>
          </w:p>
        </w:tc>
      </w:tr>
    </w:tbl>
    <w:p w:rsidR="00EA0048" w:rsidP="11B11E66" w:rsidRDefault="00EA0048" w14:paraId="6DA3B9F9" w14:textId="5587BDFC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4F253E" w:rsidP="00DC697A" w:rsidRDefault="004F253E" w14:paraId="1947C027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EA0048" w:rsidP="316CFC8D" w:rsidRDefault="00EA0048" w14:paraId="3D2284D6" w14:textId="77777777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316CFC8D" w:rsidRDefault="316CFC8D" w14:paraId="14372448" w14:textId="60C86834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24878DA6" w:rsidRDefault="316CFC8D" w14:paraId="02A0AB1B" w14:textId="3AD5768A">
      <w:pPr>
        <w:numPr>
          <w:ilvl w:val="0"/>
          <w:numId w:val="11"/>
        </w:numPr>
        <w:ind w:left="0" w:firstLine="0"/>
        <w:rPr>
          <w:rFonts w:ascii="Verdana" w:hAnsi="Verdana"/>
          <w:b w:val="1"/>
          <w:bCs w:val="1"/>
          <w:color w:val="00B0F0"/>
          <w:sz w:val="28"/>
          <w:szCs w:val="28"/>
        </w:rPr>
      </w:pPr>
      <w:r w:rsidRPr="24878DA6" w:rsidR="24878DA6">
        <w:rPr>
          <w:rFonts w:ascii="Verdana" w:hAnsi="Verdana"/>
          <w:b w:val="1"/>
          <w:bCs w:val="1"/>
          <w:color w:val="00B0F0"/>
          <w:sz w:val="28"/>
          <w:szCs w:val="28"/>
        </w:rPr>
        <w:t>Anexo</w:t>
      </w:r>
    </w:p>
    <w:p w:rsidR="0070532A" w:rsidP="0070532A" w:rsidRDefault="0070532A" w14:paraId="0606EB5B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3.1 </w:t>
      </w:r>
      <w:r w:rsidRPr="0031514F">
        <w:rPr>
          <w:rFonts w:ascii="Verdana" w:hAnsi="Verdana" w:cs="Arial"/>
          <w:b/>
          <w:bCs/>
          <w:color w:val="042B55"/>
        </w:rPr>
        <w:t xml:space="preserve">Relação dos postos de combustíveis com preços mais atrativos: </w:t>
      </w:r>
    </w:p>
    <w:p w:rsidR="0070532A" w:rsidP="0070532A" w:rsidRDefault="0070532A" w14:paraId="527FC26C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</w:p>
    <w:p w:rsidR="0070532A" w:rsidP="0070532A" w:rsidRDefault="0070532A" w14:paraId="0A528433" w14:textId="77777777">
      <w:pPr>
        <w:tabs>
          <w:tab w:val="left" w:pos="567"/>
        </w:tabs>
        <w:jc w:val="both"/>
        <w:rPr>
          <w:rFonts w:ascii="Verdana" w:hAnsi="Verdana" w:cs="Arial"/>
        </w:rPr>
      </w:pPr>
      <w:r w:rsidRPr="00B106A1">
        <w:rPr>
          <w:rFonts w:ascii="Verdana" w:hAnsi="Verdana" w:cs="Arial"/>
        </w:rPr>
        <w:t>Com o objetivo de informar ao consumidor a identificar os revendedores que no momento da pesquisa possuíam o preço mais atrativo para cada combustível, segue a tabela com os respectivos endereços.</w:t>
      </w:r>
    </w:p>
    <w:p w:rsidRPr="0031514F" w:rsidR="0070532A" w:rsidP="0070532A" w:rsidRDefault="0070532A" w14:paraId="1AA65FA3" w14:textId="77777777">
      <w:pPr>
        <w:tabs>
          <w:tab w:val="left" w:pos="567"/>
        </w:tabs>
        <w:jc w:val="both"/>
        <w:rPr>
          <w:rFonts w:ascii="Verdana" w:hAnsi="Verdana" w:cs="Arial"/>
          <w:b/>
          <w:bCs/>
          <w:color w:val="042B55"/>
        </w:rPr>
      </w:pPr>
    </w:p>
    <w:p w:rsidR="3D1BCF6A" w:rsidP="3D1BCF6A" w:rsidRDefault="3D1BCF6A" w14:paraId="06638F27" w14:textId="4EF53F4C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3D1BCF6A" w:rsidR="3D1BCF6A">
        <w:rPr>
          <w:rFonts w:ascii="Times New Roman" w:hAnsi="Times New Roman" w:cs="Times New Roman"/>
          <w:color w:val="00B0F0"/>
          <w:sz w:val="20"/>
          <w:szCs w:val="20"/>
        </w:rPr>
        <w:t xml:space="preserve">   Tabela 4: Estabelecimentos com os menores preços</w:t>
      </w:r>
    </w:p>
    <w:tbl>
      <w:tblPr>
        <w:tblStyle w:val="Tabelanormal"/>
        <w:tblW w:w="9195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990"/>
        <w:gridCol w:w="1035"/>
        <w:gridCol w:w="3615"/>
        <w:gridCol w:w="1350"/>
        <w:gridCol w:w="945"/>
      </w:tblGrid>
      <w:tr w:rsidR="2A249D1E" w:rsidTr="24878DA6" w14:paraId="7F3DACF2">
        <w:trPr>
          <w:trHeight w:val="300"/>
        </w:trPr>
        <w:tc>
          <w:tcPr>
            <w:tcW w:w="126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851EC6C" w14:textId="667070B9">
            <w:pPr>
              <w:spacing w:before="0" w:beforeAutospacing="off" w:after="0" w:afterAutospacing="off"/>
              <w:jc w:val="center"/>
            </w:pPr>
            <w:r w:rsidRPr="3D1BCF6A" w:rsidR="3D1BCF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99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32BC027C" w14:textId="109D450C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</w:p>
        </w:tc>
        <w:tc>
          <w:tcPr>
            <w:tcW w:w="103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2FA3761E" w14:textId="2BEAA9B5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</w:p>
        </w:tc>
        <w:tc>
          <w:tcPr>
            <w:tcW w:w="361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1435DA96" w14:textId="4E570523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</w:p>
        </w:tc>
        <w:tc>
          <w:tcPr>
            <w:tcW w:w="1350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688062A0" w14:textId="0CCCCE24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</w:p>
        </w:tc>
        <w:tc>
          <w:tcPr>
            <w:tcW w:w="945" w:type="dxa"/>
            <w:tcBorders/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A89AED4" w14:textId="6706AB6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</w:p>
        </w:tc>
      </w:tr>
      <w:tr w:rsidR="3D1BCF6A" w:rsidTr="24878DA6" w14:paraId="09594234">
        <w:trPr>
          <w:trHeight w:val="600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50D92E79" w14:textId="7C052935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5F2F5C04" w14:textId="03B3951E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RCM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1E9B935F" w14:textId="1FB6892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1174AC56" w14:textId="0F5AFC6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PB-100, 69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0EA11B19" w14:textId="563C740F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 de Galante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1FAB85E8" w14:textId="523F257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R$5,97</w:t>
            </w:r>
          </w:p>
        </w:tc>
      </w:tr>
      <w:tr w:rsidR="3D1BCF6A" w:rsidTr="24878DA6" w14:paraId="041015DC">
        <w:trPr>
          <w:trHeight w:val="600"/>
        </w:trPr>
        <w:tc>
          <w:tcPr>
            <w:tcW w:w="1260" w:type="dxa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3D1BCF6A" w:rsidP="3D1BCF6A" w:rsidRDefault="3D1BCF6A" w14:paraId="17D18844" w14:textId="690F944E">
            <w:pPr>
              <w:pStyle w:val="Normal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24878DA6" w:rsidRDefault="3D1BCF6A" w14:paraId="68AC6FB5" w14:textId="786F0385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4651CBD9" w14:textId="0B29F59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8B1CB63" w14:textId="12811FC9">
            <w:pPr>
              <w:spacing w:before="0" w:beforeAutospacing="off" w:after="0" w:afterAutospacing="off"/>
            </w:pPr>
            <w:r w:rsidRPr="24878DA6" w:rsidR="24878DA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Av. Sen. Argemiro de Figueiredo, 2458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24878DA6" w:rsidRDefault="3D1BCF6A" w14:paraId="1227F3B3" w14:textId="231CEC11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Vila Cabral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D1BCF6A" w:rsidP="3D1BCF6A" w:rsidRDefault="3D1BCF6A" w14:paraId="67F24D10" w14:textId="779D7BB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R$ 6,04</w:t>
            </w:r>
          </w:p>
        </w:tc>
      </w:tr>
      <w:tr w:rsidR="2A249D1E" w:rsidTr="24878DA6" w14:paraId="6737A936">
        <w:trPr>
          <w:trHeight w:val="60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94E3A3A" w14:textId="58449A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24878DA6" w:rsidRDefault="3EA5C458" w14:paraId="43C319CC" w14:textId="2C06E0E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Terezinha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24878DA6" w:rsidRDefault="3EA5C458" w14:paraId="6AF43604" w14:textId="4290B86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9165895" w14:textId="762FEB7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Cabral, s/n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24878DA6" w:rsidRDefault="3EA5C458" w14:paraId="202A12DF" w14:textId="017A0FCF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Vila Cabral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EE3EB62" w14:textId="3C3AFAA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</w:tr>
      <w:tr w:rsidR="24878DA6" w:rsidTr="24878DA6" w14:paraId="006D0ED7">
        <w:trPr>
          <w:trHeight w:val="60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0C51110"/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EC7C57E" w14:textId="07AC03E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Lagoão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A99DFCE" w14:textId="77924F4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7C767EF" w14:textId="4082175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Rod, BR - 230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5C139BA" w14:textId="59D8C57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Lagoa de Dentro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1C5AF51" w14:textId="0D1EAEDB">
            <w:pPr>
              <w:pStyle w:val="Normal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</w:tr>
      <w:tr w:rsidR="2A249D1E" w:rsidTr="24878DA6" w14:paraId="5F06B73A">
        <w:trPr>
          <w:trHeight w:val="885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730E56F3" w14:textId="2607F6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6FC8CE9" w14:textId="2C06E0E9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Terezinha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EFF31D9" w14:textId="4290B868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4CA6387" w14:textId="762FEB7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Cabral, s/n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241BF35" w14:textId="017A0F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Vila Cabral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C4AF965" w14:textId="3C3AFAA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</w:tr>
      <w:tr w:rsidR="24878DA6" w:rsidTr="24878DA6" w14:paraId="32BF66F4">
        <w:trPr>
          <w:trHeight w:val="66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3D1D23AA"/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9A3C0EA" w14:textId="07AC03ED">
            <w:pPr>
              <w:pStyle w:val="Normal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Lagoão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DFEF9B0" w14:textId="77924F4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6DE1458" w14:textId="4082175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Rod, BR - 230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8B54F8E" w14:textId="59D8C57C">
            <w:pPr>
              <w:pStyle w:val="Normal"/>
              <w:spacing w:line="240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Lagoa de Dentro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7D6B230" w14:textId="0D1EAEDB">
            <w:pPr>
              <w:pStyle w:val="Normal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R$ 5,64</w:t>
            </w:r>
          </w:p>
        </w:tc>
      </w:tr>
      <w:tr w:rsidR="2A249D1E" w:rsidTr="24878DA6" w14:paraId="104812D5">
        <w:trPr>
          <w:trHeight w:val="63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3D1BCF6A" w:rsidRDefault="2A249D1E" w14:paraId="5FC32016" w14:textId="70A3A9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3D1BCF6A" w:rsidP="3D1BCF6A" w:rsidRDefault="3D1BCF6A" w14:paraId="0B4E615A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D1BCF6A" w:rsidR="3D1BCF6A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3D1BCF6A" w:rsidRDefault="316CFC8D" w14:paraId="2AC2DBEF" w14:textId="265A60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24878DA6" w:rsidRDefault="316CFC8D" w14:paraId="13ADFF0F" w14:textId="47534C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AE37716" w14:textId="0A263AA5">
            <w:pPr>
              <w:bidi w:val="0"/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Assis Chateaubriand, 44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3D1BCF6A" w:rsidRDefault="316CFC8D" w14:paraId="42B3FFAF" w14:textId="71BD62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D1BCF6A" w:rsidR="3D1BCF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 Industrial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7C55B077" w14:textId="01FB4436">
            <w:pPr>
              <w:spacing w:before="0" w:beforeAutospacing="off" w:after="0" w:afterAutospacing="off"/>
            </w:pPr>
            <w:r w:rsidRPr="3D1BCF6A" w:rsidR="3D1BCF6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</w:tr>
      <w:tr w:rsidR="2A249D1E" w:rsidTr="24878DA6" w14:paraId="031D9499">
        <w:trPr>
          <w:trHeight w:val="75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5E03BF4F" w:rsidRDefault="2A249D1E" w14:paraId="5C3213E8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03BF4F" w:rsidR="5E03BF4F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4878DA6" w:rsidRDefault="2A249D1E" w14:paraId="666D6ECE" w14:textId="5FEF35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4E08FA74" w14:textId="442500EB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Ipiranga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B42E3FE" w14:textId="742D3427">
            <w:pPr>
              <w:bidi w:val="0"/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1600. 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4878DA6" w:rsidRDefault="2A249D1E" w14:paraId="63621841" w14:textId="0FA8C0F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46DA5546" w14:textId="66C28235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D1BCF6A" w:rsidR="3D1BCF6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</w:t>
            </w:r>
            <w:r w:rsidRPr="3D1BCF6A" w:rsidR="3D1BCF6A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$ 4,39</w:t>
            </w:r>
          </w:p>
        </w:tc>
      </w:tr>
      <w:tr w:rsidR="24878DA6" w:rsidTr="24878DA6" w14:paraId="463CE6A7">
        <w:trPr>
          <w:trHeight w:val="75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C8C3E1B"/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72C8D06" w14:textId="0CE67F6A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Jardins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4003EA2" w14:textId="5842E34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Branca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03DBDBB" w14:textId="2C1EBDA3">
            <w:pPr>
              <w:bidi w:val="0"/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João </w:t>
            </w: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Wallig</w:t>
            </w: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, 2304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BAD82CD" w14:textId="45FA2F4A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Jardim Paulistano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AC6E18B" w14:textId="551C2268">
            <w:pPr>
              <w:pStyle w:val="Normal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</w:tr>
      <w:tr w:rsidR="24878DA6" w:rsidTr="24878DA6" w14:paraId="7FFBDFE0">
        <w:trPr>
          <w:trHeight w:val="750"/>
        </w:trPr>
        <w:tc>
          <w:tcPr>
            <w:tcW w:w="1260" w:type="dxa"/>
            <w:vMerge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14:paraId="5A7D4D47"/>
        </w:tc>
        <w:tc>
          <w:tcPr>
            <w:tcW w:w="99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C785B90" w14:textId="0E770CFC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Avenida</w:t>
            </w:r>
          </w:p>
        </w:tc>
        <w:tc>
          <w:tcPr>
            <w:tcW w:w="103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D8B00D9" w14:textId="1F86B4A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Branca</w:t>
            </w:r>
          </w:p>
        </w:tc>
        <w:tc>
          <w:tcPr>
            <w:tcW w:w="361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FA29EE4" w14:textId="4A147898">
            <w:pPr>
              <w:bidi w:val="0"/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Aprigio Pereira Nepomuceno</w:t>
            </w:r>
          </w:p>
        </w:tc>
        <w:tc>
          <w:tcPr>
            <w:tcW w:w="1350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72921BD" w14:textId="48035E42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24878DA6" w:rsidR="24878D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Liberdade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699E8B3" w14:textId="41B6C0DF">
            <w:pPr>
              <w:pStyle w:val="Normal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R$ 4,39</w:t>
            </w:r>
          </w:p>
        </w:tc>
      </w:tr>
      <w:tr w:rsidR="2A249D1E" w:rsidTr="24878DA6" w14:paraId="1F3DDCBA">
        <w:trPr>
          <w:trHeight w:val="720"/>
        </w:trPr>
        <w:tc>
          <w:tcPr>
            <w:tcW w:w="1260" w:type="dxa"/>
            <w:vMerge w:val="restart"/>
            <w:tcBorders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5E750993" w14:textId="2A26585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ACE66EF" w14:textId="30794AF8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65AC8D6" w14:textId="58801565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724D04C7" w14:textId="093B799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Tomaz Soares 170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7C84B81" w14:textId="5201356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7BB38D90" w14:textId="72964EF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R$5,31</w:t>
            </w:r>
          </w:p>
        </w:tc>
      </w:tr>
      <w:tr w:rsidR="2A249D1E" w:rsidTr="24878DA6" w14:paraId="504EFE1F">
        <w:trPr>
          <w:trHeight w:val="720"/>
        </w:trPr>
        <w:tc>
          <w:tcPr>
            <w:tcW w:w="1260" w:type="dxa"/>
            <w:vMerge/>
            <w:tcBorders/>
            <w:tcMar/>
            <w:vAlign w:val="center"/>
          </w:tcPr>
          <w:p w14:paraId="7C97791C"/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C4A1280" w14:textId="0184F621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São Marcos 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F903267" w14:textId="561DF71A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06DA30F0" w14:textId="22FD4F0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Assis Chateaubriand, 878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3468F7DB" w14:textId="0FABB5C0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21760B6" w14:textId="0AC742F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R$5,31</w:t>
            </w:r>
          </w:p>
        </w:tc>
      </w:tr>
      <w:tr w:rsidR="2A249D1E" w:rsidTr="24878DA6" w14:paraId="0DE3DC86">
        <w:trPr>
          <w:trHeight w:val="690"/>
        </w:trPr>
        <w:tc>
          <w:tcPr>
            <w:tcW w:w="1260" w:type="dxa"/>
            <w:vMerge/>
            <w:tcBorders/>
            <w:tcMar/>
            <w:vAlign w:val="center"/>
          </w:tcPr>
          <w:p w14:paraId="16531BDA"/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B243A7F" w14:textId="3651BAED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Master Gás 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5A299C9" w14:textId="7193D2E1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4FCC3AE1" w14:textId="6ADD554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 2675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F53E158" w14:textId="0457566F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Tambor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347C96F" w14:textId="6FABBDE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R$5,31</w:t>
            </w:r>
          </w:p>
        </w:tc>
      </w:tr>
      <w:tr w:rsidR="2A249D1E" w:rsidTr="24878DA6" w14:paraId="7E5A3847">
        <w:trPr>
          <w:trHeight w:val="705"/>
        </w:trPr>
        <w:tc>
          <w:tcPr>
            <w:tcW w:w="1260" w:type="dxa"/>
            <w:vMerge/>
            <w:tcBorders/>
            <w:tcMar/>
            <w:vAlign w:val="center"/>
          </w:tcPr>
          <w:p w14:paraId="2F0D9204"/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203B78A" w14:textId="06D1B07B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São Luís I 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1A5C95D" w14:textId="0DB7331F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48F889A9" w14:textId="7F168B6D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Pres. Epitácio Pessoa 350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F6B5EE8" w14:textId="31EC7BC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Centenário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48780844" w14:textId="30B8C8C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R$5,31</w:t>
            </w:r>
          </w:p>
        </w:tc>
      </w:tr>
      <w:tr w:rsidR="2A249D1E" w:rsidTr="24878DA6" w14:paraId="02CBD7E3">
        <w:trPr>
          <w:trHeight w:val="300"/>
        </w:trPr>
        <w:tc>
          <w:tcPr>
            <w:tcW w:w="1260" w:type="dxa"/>
            <w:vMerge/>
            <w:tcBorders/>
            <w:tcMar/>
            <w:vAlign w:val="center"/>
          </w:tcPr>
          <w:p w14:paraId="231E8387"/>
        </w:tc>
        <w:tc>
          <w:tcPr>
            <w:tcW w:w="99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531B104" w14:textId="7E9BEF45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Unigás </w:t>
            </w:r>
          </w:p>
        </w:tc>
        <w:tc>
          <w:tcPr>
            <w:tcW w:w="103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85ABCEF" w14:textId="339847B7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3615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D1BCF6A" w:rsidRDefault="2A249D1E" w14:paraId="633BEB62" w14:textId="311712E2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Joaquim </w:t>
            </w: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Caroca</w:t>
            </w:r>
            <w:r w:rsidRPr="3D1BCF6A" w:rsidR="3D1BC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517 </w:t>
            </w:r>
          </w:p>
        </w:tc>
        <w:tc>
          <w:tcPr>
            <w:tcW w:w="1350" w:type="dxa"/>
            <w:tcBorders/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EABC1CF" w14:textId="3E10A207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CC1706F" w14:textId="5F9BC6F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R$ 5,31</w:t>
            </w:r>
          </w:p>
        </w:tc>
      </w:tr>
    </w:tbl>
    <w:p w:rsidR="00662BAD" w:rsidP="24878DA6" w:rsidRDefault="00662BAD" w14:paraId="61D652ED" w14:textId="38CE4410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="24878DA6">
        <w:rPr/>
        <w:t xml:space="preserve"> 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70532A" w:rsidP="0070532A" w:rsidRDefault="0070532A" w14:paraId="76383C50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70532A" w:rsidP="0070532A" w:rsidRDefault="0070532A" w14:paraId="666ED0AE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3.2 </w:t>
      </w:r>
      <w:r w:rsidRPr="00B106A1">
        <w:rPr>
          <w:rFonts w:ascii="Verdana" w:hAnsi="Verdana" w:cs="Arial"/>
          <w:b/>
          <w:bCs/>
          <w:color w:val="042B55"/>
        </w:rPr>
        <w:t>Relação</w:t>
      </w:r>
      <w:r>
        <w:rPr>
          <w:rFonts w:ascii="Verdana" w:hAnsi="Verdana" w:cs="Arial"/>
          <w:b/>
          <w:bCs/>
          <w:color w:val="042B55"/>
        </w:rPr>
        <w:t xml:space="preserve"> gráfica</w:t>
      </w:r>
      <w:r w:rsidRPr="00B106A1">
        <w:rPr>
          <w:rFonts w:ascii="Verdana" w:hAnsi="Verdana" w:cs="Arial"/>
          <w:b/>
          <w:bCs/>
          <w:color w:val="042B55"/>
        </w:rPr>
        <w:t xml:space="preserve"> dos postos de combustíveis com preços mais atrativos:</w:t>
      </w:r>
    </w:p>
    <w:p w:rsidR="0070532A" w:rsidP="0070532A" w:rsidRDefault="0070532A" w14:paraId="44489AB9" w14:textId="77777777">
      <w:pPr>
        <w:rPr>
          <w:rFonts w:ascii="Verdana" w:hAnsi="Verdana" w:cs="Arial"/>
          <w:b/>
          <w:bCs/>
          <w:color w:val="042B55"/>
        </w:rPr>
      </w:pPr>
    </w:p>
    <w:p w:rsidR="64267B83" w:rsidP="64267B83" w:rsidRDefault="64267B83" w14:paraId="33E3F213" w14:textId="5E3F812D">
      <w:pPr>
        <w:ind w:firstLine="709"/>
        <w:jc w:val="both"/>
        <w:rPr>
          <w:rFonts w:ascii="Verdana" w:hAnsi="Verdana" w:cs="Arial"/>
        </w:rPr>
      </w:pPr>
      <w:r w:rsidRPr="64267B83" w:rsidR="64267B83">
        <w:rPr>
          <w:rFonts w:ascii="Verdana" w:hAnsi="Verdana" w:cs="Arial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:rsidR="316CFC8D" w:rsidP="3D1BCF6A" w:rsidRDefault="316CFC8D" w14:paraId="5B98661D" w14:textId="5B4E061D">
      <w:pPr>
        <w:pStyle w:val="Normal"/>
        <w:ind w:firstLine="709"/>
        <w:jc w:val="both"/>
        <w:rPr>
          <w:rFonts w:ascii="Verdana" w:hAnsi="Verdana" w:cs="Arial"/>
        </w:rPr>
      </w:pPr>
    </w:p>
    <w:p w:rsidR="00C25F63" w:rsidP="0070532A" w:rsidRDefault="0070532A" w14:paraId="150CE527" w14:textId="561E9133">
      <w:pPr>
        <w:rPr>
          <w:noProof/>
          <w:lang w:eastAsia="pt-BR" w:bidi="ar-SA"/>
        </w:rPr>
      </w:pPr>
      <w:r w:rsidRPr="24878DA6" w:rsidR="24878DA6">
        <w:rPr>
          <w:rFonts w:ascii="Times New Roman" w:hAnsi="Times New Roman"/>
          <w:i w:val="1"/>
          <w:iCs w:val="1"/>
          <w:color w:val="00B0F0"/>
          <w:sz w:val="20"/>
          <w:szCs w:val="20"/>
        </w:rPr>
        <w:t xml:space="preserve"> Figura 2: Representação espacial dos postos de combustíveis de Campina Grande-PB (agosto/2024)</w:t>
      </w:r>
      <w:r w:rsidRPr="24878DA6" w:rsidR="24878DA6">
        <w:rPr>
          <w:noProof/>
          <w:lang w:eastAsia="pt-BR" w:bidi="ar-SA"/>
        </w:rPr>
        <w:t xml:space="preserve"> </w:t>
      </w:r>
    </w:p>
    <w:p w:rsidRPr="00C25F63" w:rsidR="003D68FC" w:rsidP="7DC91662" w:rsidRDefault="00AB1308" w14:paraId="2ABFC76F" w14:textId="25B691D2">
      <w:pPr>
        <w:pStyle w:val="Normal"/>
      </w:pPr>
      <w:r>
        <w:drawing>
          <wp:inline wp14:editId="06120E46" wp14:anchorId="5993E537">
            <wp:extent cx="5448302" cy="2486025"/>
            <wp:effectExtent l="0" t="0" r="0" b="0"/>
            <wp:docPr id="2788070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1a3dfa92361475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448302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00320E6A" w:rsidRDefault="0070532A" w14:paraId="1A52C4FE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  <w:r w:rsidRPr="002E4CD1">
        <w:rPr>
          <w:rFonts w:ascii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436876" w:rsidP="0070532A" w:rsidRDefault="00436876" w14:paraId="745C0BAD" w14:textId="77777777">
      <w:pPr>
        <w:rPr>
          <w:rFonts w:ascii="Verdana" w:hAnsi="Verdana" w:cs="Arial"/>
          <w:b/>
          <w:bCs/>
          <w:color w:val="042B55"/>
        </w:rPr>
      </w:pPr>
    </w:p>
    <w:p w:rsidR="00396DC2" w:rsidP="0070532A" w:rsidRDefault="00603CA0" w14:paraId="22EC2089" w14:textId="57A8E8A8">
      <w:pPr>
        <w:rPr>
          <w:rFonts w:ascii="Verdana" w:hAnsi="Verdana" w:cs="Arial"/>
          <w:b/>
          <w:bCs/>
          <w:color w:val="042B55"/>
        </w:rPr>
      </w:pPr>
      <w:r w:rsidRPr="7DC91662" w:rsidR="7DC91662">
        <w:rPr>
          <w:rFonts w:ascii="Verdana" w:hAnsi="Verdana" w:cs="Arial"/>
          <w:b w:val="1"/>
          <w:bCs w:val="1"/>
          <w:color w:val="042B55"/>
        </w:rPr>
        <w:t>Link:</w:t>
      </w:r>
      <w:r w:rsidRPr="7DC91662" w:rsidR="7DC91662">
        <w:rPr>
          <w:rFonts w:ascii="Verdana" w:hAnsi="Verdana" w:cs="Arial"/>
          <w:b w:val="1"/>
          <w:bCs w:val="1"/>
          <w:color w:val="042B55"/>
        </w:rPr>
        <w:t xml:space="preserve"> </w:t>
      </w:r>
    </w:p>
    <w:p w:rsidR="7DC91662" w:rsidP="7DC91662" w:rsidRDefault="7DC91662" w14:paraId="1557D997" w14:textId="465D2AC0">
      <w:pPr>
        <w:pStyle w:val="Normal"/>
        <w:rPr>
          <w:rStyle w:val="Hyperlink"/>
          <w:rFonts w:ascii="Verdana" w:hAnsi="Verdana" w:cs="Arial"/>
          <w:b w:val="1"/>
          <w:bCs w:val="1"/>
        </w:rPr>
      </w:pPr>
      <w:r w:rsidRPr="7DC91662" w:rsidR="7DC91662">
        <w:rPr>
          <w:rFonts w:ascii="Verdana" w:hAnsi="Verdana" w:cs="Arial"/>
          <w:b w:val="1"/>
          <w:bCs w:val="1"/>
        </w:rPr>
        <w:t>https://www.google.com/maps/d/edit?mid=1j-Yhj_lRwSc1JK0ROIl-yeCSKizfo8E&amp;usp=sharing</w:t>
      </w:r>
    </w:p>
    <w:p w:rsidR="00AB1308" w:rsidP="0070532A" w:rsidRDefault="00AB1308" w14:paraId="2DD915EA" w14:textId="77777777">
      <w:pPr>
        <w:rPr>
          <w:rFonts w:ascii="Verdana" w:hAnsi="Verdana" w:cs="Arial"/>
          <w:b/>
          <w:bCs/>
          <w:color w:val="042B55"/>
        </w:rPr>
      </w:pPr>
    </w:p>
    <w:p w:rsidR="00E47468" w:rsidP="0070532A" w:rsidRDefault="00E47468" w14:paraId="67353A44" w14:textId="7975C724">
      <w:pPr>
        <w:rPr>
          <w:rFonts w:ascii="Verdana" w:hAnsi="Verdana" w:cs="Arial"/>
        </w:rPr>
      </w:pPr>
      <w:r w:rsidRPr="3D1BCF6A" w:rsidR="3D1BCF6A">
        <w:rPr>
          <w:rFonts w:ascii="Verdana" w:hAnsi="Verdana" w:cs="Arial"/>
        </w:rPr>
        <w:t xml:space="preserve">Na Figura (3) está a representação espacial dos postos de gasolina com os preços da Gasolina Comum abaixo da média para o consumidor </w:t>
      </w:r>
      <w:r w:rsidRPr="3D1BCF6A" w:rsidR="3D1BCF6A">
        <w:rPr>
          <w:rFonts w:ascii="Verdana" w:hAnsi="Verdana" w:cs="Arial"/>
        </w:rPr>
        <w:t>campinense.</w:t>
      </w:r>
      <w:r>
        <w:tab/>
      </w:r>
    </w:p>
    <w:p w:rsidR="00E47468" w:rsidP="24878DA6" w:rsidRDefault="00E47468" w14:paraId="1C50BA74" w14:textId="08C3DAE7">
      <w:pPr>
        <w:pStyle w:val="Normal"/>
        <w:rPr>
          <w:rFonts w:ascii="Verdana" w:hAnsi="Verdana" w:cs="Arial"/>
        </w:rPr>
      </w:pPr>
    </w:p>
    <w:p w:rsidR="004838CD" w:rsidP="24878DA6" w:rsidRDefault="0070532A" w14:paraId="640BDE28" w14:textId="7928D0D2">
      <w:pPr>
        <w:pStyle w:val="Normal"/>
        <w:suppressLineNumbers w:val="0"/>
        <w:spacing w:before="0" w:beforeAutospacing="off" w:after="0" w:afterAutospacing="off" w:line="240" w:lineRule="auto"/>
        <w:ind w:left="0" w:right="0"/>
        <w:jc w:val="center"/>
      </w:pPr>
      <w:r w:rsidRPr="24878DA6" w:rsidR="24878DA6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3: Representação espacial dos postos de combustíveis com os preços da Gasolina Comum abaixo da média em Campina Grande-PB (agosto/2024)</w:t>
      </w:r>
      <w:r>
        <w:drawing>
          <wp:inline wp14:editId="093F2B37" wp14:anchorId="0151DB69">
            <wp:extent cx="5762626" cy="2752725"/>
            <wp:effectExtent l="0" t="0" r="0" b="0"/>
            <wp:docPr id="12708157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d62e4d918f5457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5DD6143B" w:rsidRDefault="0070532A" w14:paraId="36568531" w14:textId="77777777">
      <w:pPr>
        <w:jc w:val="center"/>
        <w:rPr>
          <w:rFonts w:ascii="Times New Roman" w:hAnsi="Times New Roman" w:cs="Times New Roman"/>
          <w:color w:val="00B0F0"/>
          <w:sz w:val="20"/>
          <w:szCs w:val="20"/>
        </w:rPr>
      </w:pPr>
      <w:r w:rsidRPr="5DD6143B">
        <w:rPr>
          <w:rFonts w:ascii="Verdana" w:hAnsi="Verdana" w:eastAsia="Times New Roman" w:cs="Times New Roman"/>
          <w:i w:val="1"/>
          <w:iCs w:val="1"/>
          <w:kern w:val="0"/>
          <w:sz w:val="22"/>
          <w:szCs w:val="22"/>
          <w:lang w:eastAsia="pt-BR" w:bidi="ar-SA"/>
        </w:rPr>
        <w:t xml:space="preserve"> </w:t>
      </w:r>
      <w:r w:rsidRPr="00E81DBD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</w:p>
    <w:p w:rsidRPr="005E4AB9" w:rsidR="005E4AB9" w:rsidP="005E4AB9" w:rsidRDefault="005E4AB9" w14:paraId="3040686B" w14:textId="77777777">
      <w:pPr>
        <w:rPr>
          <w:rFonts w:ascii="Times New Roman" w:hAnsi="Times New Roman"/>
          <w:i/>
          <w:iCs/>
          <w:color w:val="00B0F0"/>
          <w:sz w:val="20"/>
          <w:szCs w:val="20"/>
        </w:rPr>
      </w:pPr>
    </w:p>
    <w:p w:rsidRPr="00D22CEB" w:rsidR="004F253E" w:rsidP="001A38FF" w:rsidRDefault="004838CD" w14:paraId="52806AFC" w14:textId="31B63B6A">
      <w:pPr>
        <w:rPr>
          <w:rStyle w:val="Hyperlink"/>
          <w:rFonts w:ascii="Verdana" w:hAnsi="Verdana" w:cs="Arial"/>
          <w:b/>
          <w:bCs/>
          <w:color w:val="042B55"/>
          <w:u w:val="none"/>
        </w:rPr>
      </w:pPr>
      <w:r w:rsidRPr="24878DA6" w:rsidR="24878DA6">
        <w:rPr>
          <w:rFonts w:ascii="Verdana" w:hAnsi="Verdana" w:cs="Arial"/>
          <w:b w:val="1"/>
          <w:bCs w:val="1"/>
          <w:color w:val="042B55"/>
        </w:rPr>
        <w:t>Link</w:t>
      </w:r>
      <w:r w:rsidRPr="24878DA6" w:rsidR="24878DA6">
        <w:rPr>
          <w:rFonts w:ascii="Verdana" w:hAnsi="Verdana" w:cs="Arial"/>
          <w:b w:val="1"/>
          <w:bCs w:val="1"/>
          <w:color w:val="042B55"/>
        </w:rPr>
        <w:t>:</w:t>
      </w:r>
    </w:p>
    <w:p w:rsidR="24878DA6" w:rsidP="24878DA6" w:rsidRDefault="24878DA6" w14:paraId="3B7A5FEE" w14:textId="1EC31491">
      <w:pPr>
        <w:pStyle w:val="Normal"/>
        <w:rPr>
          <w:rFonts w:ascii="Verdana" w:hAnsi="Verdana" w:cs="Arial"/>
          <w:b w:val="1"/>
          <w:bCs w:val="1"/>
          <w:color w:val="042B55"/>
        </w:rPr>
      </w:pPr>
      <w:r w:rsidRPr="24878DA6" w:rsidR="24878DA6">
        <w:rPr>
          <w:rFonts w:ascii="Verdana" w:hAnsi="Verdana" w:cs="Arial"/>
          <w:b w:val="1"/>
          <w:bCs w:val="1"/>
          <w:color w:val="042B55"/>
        </w:rPr>
        <w:t>https://www.google.com/maps/d/edit?mid=1dEgTzacf3uv9lb5alIfyAF0_uSuucoQ&amp;usp=sharing</w:t>
      </w:r>
    </w:p>
    <w:p w:rsidR="00C17197" w:rsidP="001A38FF" w:rsidRDefault="00C17197" w14:paraId="2FD125F7" w14:textId="77777777">
      <w:pPr>
        <w:rPr>
          <w:rFonts w:ascii="Verdana" w:hAnsi="Verdana" w:eastAsia="Times New Roman" w:cs="Times New Roman"/>
          <w:i/>
          <w:iCs/>
          <w:kern w:val="0"/>
          <w:sz w:val="22"/>
          <w:szCs w:val="22"/>
          <w:lang w:eastAsia="pt-BR" w:bidi="ar-SA"/>
        </w:rPr>
      </w:pPr>
    </w:p>
    <w:p w:rsidR="00F5735D" w:rsidP="11B11E66" w:rsidRDefault="0070532A" w14:paraId="70287F70" w14:textId="11BACC92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</w:pPr>
      <w:r w:rsidRPr="11B11E66">
        <w:rPr>
          <w:rFonts w:ascii="Verdana" w:hAnsi="Verdana" w:eastAsia="Times New Roman" w:cs="Times New Roman"/>
          <w:i w:val="0"/>
          <w:iCs w:val="0"/>
          <w:kern w:val="0"/>
          <w:sz w:val="22"/>
          <w:szCs w:val="22"/>
          <w:lang w:eastAsia="pt-BR" w:bidi="ar-SA"/>
        </w:rPr>
        <w:t xml:space="preserve">E para uma melhor compreensão segue um quadro resumo com a relação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Quantidade de postos e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Valor cobrado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pela gasolina comum</w:t>
      </w:r>
      <w:r w:rsidRPr="11B11E66"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  <w:t>.</w:t>
      </w:r>
    </w:p>
    <w:p w:rsidR="11B11E66" w:rsidP="11B11E66" w:rsidRDefault="11B11E66" w14:paraId="367FBD2A" w14:textId="74C858D4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sz w:val="22"/>
          <w:szCs w:val="22"/>
          <w:lang w:eastAsia="pt-BR" w:bidi="ar-SA"/>
        </w:rPr>
      </w:pPr>
    </w:p>
    <w:p w:rsidR="00F73B97" w:rsidP="00F5735D" w:rsidRDefault="0070532A" w14:paraId="5CADDD94" w14:textId="7FF85E78">
      <w:pPr>
        <w:pStyle w:val="Legenda"/>
        <w:keepNext/>
        <w:ind w:firstLine="426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Tabela 5: Relação de quantidade de postos e valores cobrados pa</w:t>
      </w: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r</w:t>
      </w: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a gasolina comum</w:t>
      </w:r>
      <w:r w:rsidRPr="24878DA6" w:rsidR="24878DA6">
        <w:rPr>
          <w:rFonts w:ascii="Times New Roman" w:hAnsi="Times New Roman" w:cs="Times New Roman"/>
          <w:color w:val="00B0F0"/>
          <w:sz w:val="20"/>
          <w:szCs w:val="20"/>
        </w:rPr>
        <w:t>.</w:t>
      </w: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1466"/>
        <w:gridCol w:w="3631"/>
        <w:gridCol w:w="3825"/>
      </w:tblGrid>
      <w:tr w:rsidR="24878DA6" w:rsidTr="24878DA6" w14:paraId="1465A06F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18E9C3B" w14:textId="018C21EE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Preço (R$)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45E1CE86" w14:textId="69EB5D6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Quantidade de estabelecimentos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4878DA6" w:rsidP="24878DA6" w:rsidRDefault="24878DA6" w14:paraId="7BC483FA" w14:textId="2FB2470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Percentual de Estabelecimentos amostrados (%)</w:t>
            </w:r>
          </w:p>
        </w:tc>
      </w:tr>
      <w:tr w:rsidR="24878DA6" w:rsidTr="24878DA6" w14:paraId="0DE095D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CAFD731" w14:textId="36066A2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R$ 5,97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9A7101B" w14:textId="2A262D84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2A19468" w14:textId="19C8BA6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24878DA6" w:rsidTr="24878DA6" w14:paraId="7B712AC5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4B27099" w14:textId="15CD5A6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89FC133" w14:textId="079BC4D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DC77088" w14:textId="1C5CA07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24878DA6" w:rsidTr="24878DA6" w14:paraId="66D8AA20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AFCABFE" w14:textId="6B069CE3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R$ 6,04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6845446" w14:textId="42C8C4E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2A3D0A8" w14:textId="7F5E0A98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24878DA6" w:rsidTr="24878DA6" w14:paraId="461BECB7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A0A45DC" w14:textId="2DC3609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R$ 6,05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5B6AC62" w14:textId="48B9E75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E5FF7E5" w14:textId="2B67638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24878DA6" w:rsidTr="24878DA6" w14:paraId="1E729E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939391B" w14:textId="2DB69423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R$ 6,07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334DC8F" w14:textId="2BB2739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BC93715" w14:textId="3FFB8A9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4,69%</w:t>
            </w:r>
          </w:p>
        </w:tc>
      </w:tr>
      <w:tr w:rsidR="24878DA6" w:rsidTr="24878DA6" w14:paraId="675F59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A247228" w14:textId="7A7CFB5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R$ 6,08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C510395" w14:textId="7B0A0D0C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0C24B739" w14:textId="0EEB0B15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6,25%</w:t>
            </w:r>
          </w:p>
        </w:tc>
      </w:tr>
      <w:tr w:rsidR="24878DA6" w:rsidTr="24878DA6" w14:paraId="22983CB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F997D5A" w14:textId="73995BC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DB1343F" w14:textId="63A902F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0B1F339" w14:textId="78D5C4C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15,63%</w:t>
            </w:r>
          </w:p>
        </w:tc>
      </w:tr>
      <w:tr w:rsidR="24878DA6" w:rsidTr="24878DA6" w14:paraId="01F8488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3B245BF" w14:textId="5DB1951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R$ 6,13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EBB6DB7" w14:textId="745DE3F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6D057D19" w14:textId="43033AB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24878DA6" w:rsidTr="24878DA6" w14:paraId="4FFAA7D9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E10841F" w14:textId="4C2A3C3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184EE0C3" w14:textId="44CD2D32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419B87B2" w14:textId="0BC2DC8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7,81%</w:t>
            </w:r>
          </w:p>
        </w:tc>
      </w:tr>
      <w:tr w:rsidR="24878DA6" w:rsidTr="24878DA6" w14:paraId="165301B1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700D7E20" w14:textId="02576C89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1E5312A" w14:textId="44E7AE6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35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D802E8D" w14:textId="2906617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54,69%</w:t>
            </w:r>
          </w:p>
        </w:tc>
      </w:tr>
      <w:tr w:rsidR="24878DA6" w:rsidTr="24878DA6" w14:paraId="54BE2F1A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27497F8E" w14:textId="1669F7E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Total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56297440" w14:textId="64FD4CCD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64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4878DA6" w:rsidP="24878DA6" w:rsidRDefault="24878DA6" w14:paraId="37004B5B" w14:textId="6E42FF7B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100,00%</w:t>
            </w:r>
            <w:r w:rsidRPr="24878DA6" w:rsidR="24878DA6">
              <w:rPr>
                <w:rFonts w:ascii="Times New Roman" w:hAnsi="Times New Roman" w:cs="Times New Roman"/>
                <w:i w:val="1"/>
                <w:iCs w:val="1"/>
                <w:color w:val="00B0F0"/>
                <w:sz w:val="20"/>
                <w:szCs w:val="20"/>
              </w:rPr>
              <w:t xml:space="preserve"> </w:t>
            </w:r>
          </w:p>
        </w:tc>
      </w:tr>
    </w:tbl>
    <w:p w:rsidRPr="004C5750" w:rsidR="0070532A" w:rsidP="24878DA6" w:rsidRDefault="0070532A" w14:paraId="60BF32CD" w14:textId="3BC09A0F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</w:t>
      </w:r>
      <w:r w:rsidRPr="24878DA6" w:rsidR="24878DA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: PROCON Municipal de Campina Grande-PB.</w:t>
      </w:r>
    </w:p>
    <w:p w:rsidR="004F253E" w:rsidP="0070532A" w:rsidRDefault="004F253E" w14:paraId="18C3A2B1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7944CE27" w14:textId="5FA5AE12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3C5371CD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68418CBB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>3.3-</w:t>
      </w:r>
      <w:r w:rsidRPr="00514186">
        <w:rPr>
          <w:rFonts w:ascii="Verdana" w:hAnsi="Verdana" w:cs="Arial"/>
          <w:b/>
          <w:bCs/>
          <w:color w:val="042B55"/>
        </w:rPr>
        <w:t xml:space="preserve"> Re</w:t>
      </w:r>
      <w:r>
        <w:rPr>
          <w:rFonts w:ascii="Verdana" w:hAnsi="Verdana" w:cs="Arial"/>
          <w:b/>
          <w:bCs/>
          <w:color w:val="042B55"/>
        </w:rPr>
        <w:t>lação geral dos postos de combustíveis</w:t>
      </w:r>
    </w:p>
    <w:p w:rsidR="00C17197" w:rsidP="00C17197" w:rsidRDefault="00C17197" w14:paraId="35C0C8D0" w14:textId="77777777">
      <w:pPr>
        <w:rPr>
          <w:rFonts w:ascii="Verdana" w:hAnsi="Verdana" w:cs="Arial"/>
          <w:b/>
          <w:bCs/>
          <w:color w:val="042B55"/>
        </w:rPr>
      </w:pPr>
    </w:p>
    <w:p w:rsidRPr="0051575B" w:rsidR="00C17197" w:rsidP="00C17197" w:rsidRDefault="00C17197" w14:paraId="3FE49619" w14:textId="77777777">
      <w:pPr>
        <w:rPr>
          <w:rFonts w:ascii="Verdana" w:hAnsi="Verdana" w:cs="Arial"/>
        </w:rPr>
      </w:pPr>
      <w:r>
        <w:rPr>
          <w:rFonts w:ascii="Verdana" w:hAnsi="Verdana" w:cs="Arial"/>
        </w:rPr>
        <w:t>A seguir está a relação dos postos de combustíveis participantes da pesquisa:</w:t>
      </w:r>
    </w:p>
    <w:p w:rsidR="00C17197" w:rsidP="00C17197" w:rsidRDefault="00C17197" w14:paraId="3F5F224F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0DD66A5A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91A7D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5CDF691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43B12B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7B84D4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52433D7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4ED8232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3630AD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FBDFE5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60DF609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48DAEC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99AF46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3B30A6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3FB419C0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022ED976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5A593744" w14:textId="77777777"/>
    <w:p w:rsidR="00C17197" w:rsidP="0070532A" w:rsidRDefault="00C17197" w14:paraId="220CDF01" w14:textId="032EFAAD">
      <w:pPr>
        <w:rPr>
          <w:rFonts w:ascii="Verdana" w:hAnsi="Verdana" w:cs="Arial"/>
          <w:b/>
          <w:bCs/>
          <w:color w:val="042B55"/>
        </w:rPr>
        <w:sectPr w:rsidR="00C17197" w:rsidSect="00CF252B">
          <w:type w:val="continuous"/>
          <w:pgSz w:w="11906" w:h="16838" w:orient="portrait"/>
          <w:pgMar w:top="1134" w:right="1134" w:bottom="1134" w:left="1701" w:header="720" w:footer="720" w:gutter="0"/>
          <w:cols w:space="720"/>
          <w:titlePg/>
          <w:docGrid w:linePitch="326"/>
        </w:sectPr>
      </w:pPr>
    </w:p>
    <w:p w:rsidR="14EE7E6A" w:rsidP="3EA5C458" w:rsidRDefault="14EE7E6A" w14:paraId="7152D454" w14:textId="6FFCFAC0">
      <w:pPr>
        <w:rPr>
          <w:sz w:val="26"/>
          <w:szCs w:val="26"/>
        </w:rPr>
      </w:pPr>
    </w:p>
    <w:tbl>
      <w:tblPr>
        <w:tblStyle w:val="TabelaSimples1"/>
        <w:tblW w:w="0" w:type="auto"/>
        <w:tblLayout w:type="fixed"/>
        <w:tblLook w:val="06A0" w:firstRow="1" w:lastRow="0" w:firstColumn="1" w:lastColumn="0" w:noHBand="1" w:noVBand="1"/>
      </w:tblPr>
      <w:tblGrid>
        <w:gridCol w:w="1474"/>
        <w:gridCol w:w="1255"/>
        <w:gridCol w:w="5992"/>
        <w:gridCol w:w="1296"/>
        <w:gridCol w:w="655"/>
        <w:gridCol w:w="659"/>
        <w:gridCol w:w="685"/>
        <w:gridCol w:w="659"/>
        <w:gridCol w:w="659"/>
        <w:gridCol w:w="660"/>
      </w:tblGrid>
      <w:tr w:rsidR="3E68CC71" w:rsidTr="24878DA6" w14:paraId="4CA4EC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10"/>
            <w:shd w:val="clear" w:color="auto" w:fill="1E8BCD"/>
            <w:tcMar/>
          </w:tcPr>
          <w:p w:rsidR="24878DA6" w:rsidP="24878DA6" w:rsidRDefault="24878DA6" w14:paraId="47D6E7F0" w14:textId="7E19D840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24878DA6" w:rsidR="24878DA6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Pesquisa de Preços de Combustíveis - Agosto 2024</w:t>
            </w:r>
          </w:p>
        </w:tc>
      </w:tr>
      <w:tr w:rsidR="3E68CC71" w:rsidTr="24878DA6" w14:paraId="213C66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1ACBAC1" w14:textId="191954E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Estabelecimento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84F5DFC" w14:textId="733FFE7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Bandeira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27D49CE4" w14:textId="126DBCC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21DC79C" w14:textId="486A492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Bairro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E0AB725" w14:textId="791CB064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327A82E" w14:textId="73FF5310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0A93956" w14:textId="538762E6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F17BE5B" w14:textId="063B7B1F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A18839F" w14:textId="3885DA3A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644BF844" w14:textId="283A1FA1">
            <w:pPr>
              <w:spacing w:before="0" w:beforeAutospacing="off" w:after="0" w:afterAutospacing="off"/>
              <w:jc w:val="center"/>
            </w:pPr>
            <w:r w:rsidRPr="24878DA6" w:rsidR="24878DA6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</w:tr>
      <w:tr w:rsidR="3E68CC71" w:rsidTr="24878DA6" w14:paraId="15672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6CEE164" w14:textId="6B9E7AF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97044D1" w14:textId="74A0282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6A343F5D" w14:textId="497E5AB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Raimundo Alves da Silva, 378 -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863A9EB" w14:textId="34D51CD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6A686F0" w14:textId="4AAF062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DE542AD" w14:textId="1119B22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F4B2F41" w14:textId="03C0003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3CF9643" w14:textId="3E664A6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9DAB1A9" w14:textId="5B54AA8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C876459" w14:textId="74C35AF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742659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D22FEBC" w14:textId="5E111C1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Bandeirantes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E7DC074" w14:textId="2B313DE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4FC2865C" w14:textId="39E821C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Epitácio Pessoa, 385 - Cento, Campina 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AAC6226" w14:textId="3BD6394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1109E3C" w14:textId="2D11B62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10A96D8" w14:textId="454A957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579A3A5" w14:textId="6C51471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9BF47D3" w14:textId="15B9180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172FCF3" w14:textId="702E907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4C5665C2" w14:textId="4AB30A5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63704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B15080A" w14:textId="005371F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PSR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E9B3AF2" w14:textId="6A50282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BDEDAE6" w14:textId="28C3F6C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Suassuna, 579 -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B471387" w14:textId="7EE239F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49C00493" w14:textId="6DEECD3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E1F9311" w14:textId="1FB1805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9EE099E" w14:textId="206F075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E675F9E" w14:textId="23CF02F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71EB461" w14:textId="663E64C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DE03983" w14:textId="7823A9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8903F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D5D6994" w14:textId="1664E2B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Vicente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5CCEC3B" w14:textId="07EF876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39591921" w14:textId="3152633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0DF5F16" w14:textId="33E0C42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B8526BB" w14:textId="228B7B8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DECE79" w14:textId="56681BA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65FB37F" w14:textId="621E5CA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1272E80" w14:textId="2A665DD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A2754ED" w14:textId="22F2CD2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234B76C" w14:textId="41DDCFC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766CF9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C79BE4A" w14:textId="286E314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FRS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689FE41" w14:textId="2ADAB4E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BF28082" w14:textId="1EE770F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Pres. Getúlio Vargas, 1367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89A19D5" w14:textId="3B75671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Bela Vista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1C75CF0" w14:textId="15D5E95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9D62C4F" w14:textId="5CBE4BB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C5A4A31" w14:textId="1083C5C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698A993" w14:textId="5C96DEF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BF0FFF" w14:textId="49EC4A7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C28084F" w14:textId="1183FCB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9FAC1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8A35BE1" w14:textId="7863D14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Cem réis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518C89C" w14:textId="76CE92B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Petróbrás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2FE64281" w14:textId="10A660F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8E7EE6B" w14:textId="1410154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202C6B8" w14:textId="2EC42FF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6ABE458" w14:textId="13995C9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087BC01" w14:textId="501C23C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665F126" w14:textId="25368A9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7FE9F92" w14:textId="11F7124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B6E2755" w14:textId="371BF6A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7F8B17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28637A9" w14:textId="2F0CD95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Anel do Brejo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0B89278" w14:textId="04BD45B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B8041CB" w14:textId="0783E3C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Dr. Vasconcelos, 127.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9260EB9" w14:textId="09AEB58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8F82A52" w14:textId="385D3FC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8BB63BF" w14:textId="16872FD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04D88B9" w14:textId="38B278E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1A082D1" w14:textId="681D4CB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CE8E809" w14:textId="3EB87FC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09F3049" w14:textId="7B7432D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9787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D4C2E60" w14:textId="7586145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61482A9" w14:textId="73C8414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55B8B0C" w14:textId="15635B6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Avani Casemiro de Albuquerque, 20.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9AE9BB7" w14:textId="0D0D611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6E503C2" w14:textId="3D7DB9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87F460D" w14:textId="45A4313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67018C4" w14:textId="1DA3148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8B86E69" w14:textId="4A27026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77F47BA" w14:textId="307E393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CCBE6EB" w14:textId="60AF913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2719A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BB353B5" w14:textId="6AC7967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Opção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5E461F1" w14:textId="0D5DD03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5E76D30" w14:textId="3109CD9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Almirante Barroso, 284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0DC215F" w14:textId="049E08B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Alto Branco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9874FC4" w14:textId="493FFCF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CB5ADB" w14:textId="16DAA09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BFF0B8E" w14:textId="3D3D2C4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90AEE6A" w14:textId="29702D7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1A1C215" w14:textId="5C4374E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E2FFE0A" w14:textId="4E262A0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F2B40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5774D23" w14:textId="136738A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2DF0D62" w14:textId="4A7E1FB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22D35015" w14:textId="39442A6D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3328745" w14:textId="4F51DC1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9B0121A" w14:textId="5EB2E1F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F709038" w14:textId="6FBAC18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F3AEDCC" w14:textId="76377E9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14715B6" w14:textId="3893E57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979BE93" w14:textId="75DC217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CF652B8" w14:textId="0786EF1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D57E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E69D3B1" w14:textId="361F7FE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(Viadulto)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DDED154" w14:textId="160A04A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FC6DFDF" w14:textId="4EE5A8B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R. Giló Guedes, Sn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020E2BB" w14:textId="74A2428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72F86BA" w14:textId="21ED571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F28ECC2" w14:textId="634D77B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0E8B7F35" w14:textId="4643439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E38A6DA" w14:textId="1BBCCEA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C708042" w14:textId="32D3DF9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6A6ADBF1" w14:textId="4DBA639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A7FE7B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3C77643" w14:textId="54F368C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8DAB7AC" w14:textId="15D41FF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AAA4149" w14:textId="1371E8F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Tavares Cavalcante, 655.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3E95D85" w14:textId="735DB6B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BF07D1F" w14:textId="44DF6C3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684D437" w14:textId="3D853CA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84059BF" w14:textId="0A19ECA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44A3B6E" w14:textId="068A2A7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CE22CD5" w14:textId="30E4DF0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9E737C8" w14:textId="2EAA810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11CA8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3B11312" w14:textId="1E3917B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7BA146A" w14:textId="27CC71B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200B6E1" w14:textId="658C1D0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Quebra Quilos 47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4CE0829" w14:textId="5C3E877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F48D9E0" w14:textId="5D4E59F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C422317" w14:textId="5104E07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C3F22F2" w14:textId="04A3DAC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E1360C6" w14:textId="27DE0AF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F48990B" w14:textId="47BDEE9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4D29C27E" w14:textId="4401047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8875A4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80F9A01" w14:textId="0666A16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JE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659008C" w14:textId="6DCC4FF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0AFE49E5" w14:textId="77BD93F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R. Francisco Antonio Nascimento, 584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A44866D" w14:textId="3B12FF5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55E8FD1" w14:textId="10064D2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7D1B26A" w14:textId="179297D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C0E9D93" w14:textId="2CE8B4A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D1483DB" w14:textId="57EAD7B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DB48BF4" w14:textId="0878AE8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57EA120" w14:textId="607BE41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47C9D5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CCE00EE" w14:textId="520743B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Monumento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0E5C96C" w14:textId="1D7F5B4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4BC3AE51" w14:textId="3704F60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 38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E288072" w14:textId="75CBDDD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José Pinheiro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CF61FD1" w14:textId="1FA5861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806C91E" w14:textId="2D525CD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85EDD9C" w14:textId="3C76873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FD326A5" w14:textId="606D155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4DF15A6" w14:textId="5D8AB71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003BE84" w14:textId="6965122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BE3126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5023C16" w14:textId="6E0E0A5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74A9974" w14:textId="5E77439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2049AC40" w14:textId="0641EB0C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168C186" w14:textId="6F14600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AFD075C" w14:textId="3B345E4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0FD0070" w14:textId="26D94D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57FE5A6" w14:textId="5276F4D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CAE75CE" w14:textId="1569F6E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F23037" w14:textId="5A97018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9D388CE" w14:textId="11FCE72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0D7C1B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9895BDB" w14:textId="135E661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 Mania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029EBEC" w14:textId="0233F80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62CEDA88" w14:textId="1E2B455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ABCCE9F" w14:textId="41C4C40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49977F48" w14:textId="4C66401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5A45BB6" w14:textId="3C49910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F63710B" w14:textId="5AD180F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ACA26BD" w14:textId="359A452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918F5F1" w14:textId="2B7CF1E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9764A95" w14:textId="67786F5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71F359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0EED4A8" w14:textId="2D10A59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Ana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A938013" w14:textId="583F471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CB8F37F" w14:textId="4FA28CB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Cabral 950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D78A602" w14:textId="6B4668A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2B37B3F" w14:textId="7C309E3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7D0F7F" w14:textId="031F9AE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738079A" w14:textId="602FBFE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527B357" w14:textId="06B42A4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C820F61" w14:textId="65F617C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079AA2A" w14:textId="5CDB16A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260012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4DAE982" w14:textId="12B1053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Shopping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7ADE434" w14:textId="1D42247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54AFDF6" w14:textId="6EC6145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 1225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B070FEA" w14:textId="4B6A7AC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D7BA1E0" w14:textId="63C9740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A4DC79D" w14:textId="56204A4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40F3054" w14:textId="56A5C2A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26D90FC" w14:textId="1C71CB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0AE4311" w14:textId="7F87D9E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F2BB499" w14:textId="72F851D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F28681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9675764" w14:textId="381E9AF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Terezinha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80DCC7A" w14:textId="0EA122D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01831E5" w14:textId="562A53F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Pref. Severino Bezerra Cabral, s/n, BR 230.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69E0FED" w14:textId="7694014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Vila Cabral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2C50D13" w14:textId="4948501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E7D014C" w14:textId="0A0B3EC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3F2DB35C" w14:textId="58613F7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5EBE2DC" w14:textId="7044A73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D996478" w14:textId="241D380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68DA061" w14:textId="0B28F88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917066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8F614BA" w14:textId="1C941DD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1176EC6" w14:textId="67FF97A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E5BEF74" w14:textId="7C70CB4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João Wallig,160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90E8460" w14:textId="545E77F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Itararé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9141BCC" w14:textId="6680D0F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B7D4072" w14:textId="15DA2A8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BD93321" w14:textId="1C8CC06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F4176D2" w14:textId="3AE5949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AA66FAD" w14:textId="6542DFC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CAEB117" w14:textId="7F14FFD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FAB5B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7CB5EBE" w14:textId="08A02AC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D79CEED" w14:textId="3B9C8E5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01C81E34" w14:textId="0E52791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FC1E1E7" w14:textId="391F5AC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46408C8" w14:textId="788A1DD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473F327" w14:textId="529BF17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9B842F0" w14:textId="46FA0F0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9AD8D27" w14:textId="1C7A3FE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CF1542" w14:textId="78116E2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45E19F5" w14:textId="2547D91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E773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B899465" w14:textId="0CA6C60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5852B7DC" w14:textId="5A263C7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194F320D" w14:textId="077F00D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C23E7F3" w14:textId="164ED69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Itararé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796C0FD" w14:textId="4910575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BF8A211" w14:textId="0DD3317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05CFC227" w14:textId="1DE631D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36FD3B9" w14:textId="1683473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B762F32" w14:textId="0FB28C8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E7BB3B0" w14:textId="68028B5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6084E7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9689426" w14:textId="250AB7A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III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C88CAB9" w14:textId="7F18B4F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6C9E0F56" w14:textId="5DE194C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Consul Joseph Noujain Habbi, 1001.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C109233" w14:textId="12241DF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535E01B" w14:textId="5E7EAFF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9F726AA" w14:textId="2F32502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1BF2384" w14:textId="035204F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5F311B6" w14:textId="40F4B79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E17554E" w14:textId="2B14FBC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826084D" w14:textId="522D125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31A19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88B90A3" w14:textId="0E85C8C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56E8B61D" w14:textId="7929E52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01AC0CB5" w14:textId="5514D68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R. Tomás Soares de Souza,170 - 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AED452F" w14:textId="479D8DF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EE9A001" w14:textId="7AC10A0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049890" w14:textId="6853A87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323F2FD4" w14:textId="144C181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F31059" w14:textId="1DB93A1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3322A15" w14:textId="55C6857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BA5FA7A" w14:textId="1CBD0B7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7DFB60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5C89640" w14:textId="0F3BDE6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Marília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697537F" w14:textId="03056C0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CF84CB6" w14:textId="36D0C5F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Prof. Almeida Barreto 201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0905286" w14:textId="24C0098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Estação Velha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001D6AE" w14:textId="4CA7566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6B6C3C0" w14:textId="0DAAB50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E2769CA" w14:textId="750426C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FE337CB" w14:textId="21F97A8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68B5137" w14:textId="34FDCF4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AF41E28" w14:textId="5DA39A8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3470C2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874E263" w14:textId="3F4F70F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58E70BE5" w14:textId="4BC5350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287B5201" w14:textId="114A8C9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44.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F19B393" w14:textId="31B2298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225FDB1" w14:textId="76D4EC5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8C2E3EE" w14:textId="39FB94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D163910" w14:textId="184E14F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426012E" w14:textId="6F7825A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FE201AB" w14:textId="21EBAB8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1CABA84" w14:textId="36332A7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1B9AB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FCE3EFE" w14:textId="62C9CEB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(Rede Opçao)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F2192E9" w14:textId="0998C56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47230A80" w14:textId="066413F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EB4989B" w14:textId="1503489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125BE46" w14:textId="71CF212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49ED659" w14:textId="5E2720F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789C19A" w14:textId="1FFE04C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CDEFA02" w14:textId="7B8F503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8D68C72" w14:textId="7076BFC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0914445" w14:textId="0B0EF13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E68CC71" w:rsidTr="24878DA6" w14:paraId="3BB4BA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FAE1EBC" w14:textId="6947D9B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B7F9FB4" w14:textId="27C8FB4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012A6279" w14:textId="00DF07B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Alm. Barroso 634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83657DA" w14:textId="0519C5C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Quarenta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52A9602" w14:textId="1D5D5F7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AD76C21" w14:textId="2F5C96C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66DD965" w14:textId="7094E34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635662D" w14:textId="2A993D4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91923E3" w14:textId="6E2F6BD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AF468A2" w14:textId="440B824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20A48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B8AD58B" w14:textId="6BF590C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Marcos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D89C195" w14:textId="6E6B9A8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5E529CC" w14:textId="54D2788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878.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CF82705" w14:textId="64C7DFE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4D6B412" w14:textId="343DC2C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FB27914" w14:textId="134F02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DD1E722" w14:textId="283A57B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F64EDA9" w14:textId="5903676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A93D0C0" w14:textId="2F06BC6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85EF539" w14:textId="05186A7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E68CC71" w:rsidTr="24878DA6" w14:paraId="08CC4A2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5463D67" w14:textId="5323BB1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Avenida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A4D1951" w14:textId="6F693AB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67809272" w14:textId="623AF12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1600.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DD7CCBE" w14:textId="6EB9E98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9D22A63" w14:textId="58F3808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84B51C5" w14:textId="4DD1C2F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208AC6C" w14:textId="1A13BC7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16338BB" w14:textId="6CA945E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BCF2F46" w14:textId="4FCB8A0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CD242EE" w14:textId="710679D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0FA525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0A183D5" w14:textId="76829DB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59084609" w14:textId="3548B86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764CB427" w14:textId="7DFE26F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Av.Jorn.Assis chateaubriand, 2292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A78D3FD" w14:textId="557CC99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B13AA34" w14:textId="732051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5A18389" w14:textId="2AE7C80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35D81A7" w14:textId="73F18E1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2A6993E" w14:textId="37C6A6F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F2F8232" w14:textId="4D143D2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5043DB8" w14:textId="56103AA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61BDC5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A55554F" w14:textId="11736D7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Master 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8748DFF" w14:textId="1989E45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76332A0F" w14:textId="6738A52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Assis Chateaubriand, 2675 - 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3E52915" w14:textId="5D7448E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2308E0C" w14:textId="5D95F5D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0437D5B" w14:textId="32C50A0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12AC851" w14:textId="79C0E89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3CD678A" w14:textId="68558F0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F941888" w14:textId="318870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41E2426" w14:textId="0E35A9D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R$ 5,31 </w:t>
            </w:r>
          </w:p>
        </w:tc>
      </w:tr>
      <w:tr w:rsidR="3E68CC71" w:rsidTr="24878DA6" w14:paraId="2DD79F17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EC4B789" w14:textId="02A3752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Amigão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D17125C" w14:textId="4CC905E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74E7A0C" w14:textId="6D34C8C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2980.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B65E208" w14:textId="5E49116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E7D38EB" w14:textId="45C3F1D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8A62BD" w14:textId="27809DC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A7250B3" w14:textId="17736A8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1EBD42A" w14:textId="504E780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D54A15F" w14:textId="129D561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E6526B9" w14:textId="4C3B140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E44DECB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BAEE447" w14:textId="2470589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0760251E" w14:textId="4D7BAEE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41DEBB8C" w14:textId="39B8B14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João Wallig, 2304.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FD41539" w14:textId="43FC25A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A195954" w14:textId="4BA5C94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E9278D0" w14:textId="2969641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FFA86FA" w14:textId="5D3CF58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C877A4C" w14:textId="5E8121E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93AA329" w14:textId="715B98C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7F8C5CF" w14:textId="66D7AAA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6B742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5EFAF66" w14:textId="3F64F63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101F14E" w14:textId="68885DE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BED0AD8" w14:textId="04DC644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Tomaz Soares 170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32FEB07" w14:textId="624C837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C7332A4" w14:textId="42C0FF9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2390486" w14:textId="44855B8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1BC081F" w14:textId="719B165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D38DD7B" w14:textId="19DC518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E7B604B" w14:textId="1D59DD2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08F498B" w14:textId="72F361D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E68CC71" w:rsidTr="24878DA6" w14:paraId="4E6350C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8852EB8" w14:textId="04E2A7D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4CE6E2C" w14:textId="7302AFD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B27604D" w14:textId="4EC6A88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BR-230, 1000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B277ED5" w14:textId="768A36F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C97EF93" w14:textId="404956B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892071E" w14:textId="14429AC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E98ED47" w14:textId="5584ECD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60D3689" w14:textId="7376730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4DF99F7" w14:textId="3E8053A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6F6E6F4F" w14:textId="454D40E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4B6497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B9E4700" w14:textId="4422B96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Domingo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3DB18F9" w14:textId="7994797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Setta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8427A02" w14:textId="1504BDF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Dep. Raimundo Asfora, 1699.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7B49F80" w14:textId="77860F5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158D648" w14:textId="0C9513F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6613489" w14:textId="6B2EB64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0B0667ED" w14:textId="0F03725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C119E86" w14:textId="21EBFB8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3BA86C6" w14:textId="2DB5FCC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5387001" w14:textId="4EECC15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E3D5E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53FC8DE" w14:textId="62B71B7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Rodo Paraíba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E62A5C3" w14:textId="36CF9D4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660E812F" w14:textId="63BA77C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527B096" w14:textId="1BBEDF5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0832230" w14:textId="08346CD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593856D" w14:textId="2A00F91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CD1BD2E" w14:textId="41ED8A8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A421ECF" w14:textId="1D534AC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23421F6" w14:textId="61A43AA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08359D3" w14:textId="73CDB4A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20DF03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099A4BE" w14:textId="429D9A3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XXI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4109685" w14:textId="4371D34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03D1CE82" w14:textId="62AAA67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5E3B1704" w14:textId="6C08181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EF8359D" w14:textId="7ACA933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8BA8984" w14:textId="4A09040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089F94B" w14:textId="5D0F1AE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E8C37C2" w14:textId="06792F8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B0BC263" w14:textId="045D278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AC33CC3" w14:textId="49613A7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5ACD5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75E8D36" w14:textId="5AF2ECE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Alternativa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F64E5EA" w14:textId="57ACFA2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FB4FB46" w14:textId="2AF2D42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Pres. Juscelino Kubitschek, 1500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7AB43B8" w14:textId="54025A6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Cruzeiro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8D943E7" w14:textId="67D21DB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08228CF" w14:textId="0905796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3C84C56C" w14:textId="39BCBF5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15C24EE" w14:textId="1885587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7EE4756" w14:textId="2CE6C48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4069A998" w14:textId="000BFD2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C4E3498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27A48AC" w14:textId="683E054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Jardins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57DDA78D" w14:textId="282FAC0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A4B7DB0" w14:textId="61182F9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Aprigio Pereira Nepomuceno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C553681" w14:textId="078A8EA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8D71DDA" w14:textId="7A540F8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4F08F1F" w14:textId="68C5E71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B81A983" w14:textId="5A60C05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20A8BC" w14:textId="51210C9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319A96B" w14:textId="7F37FA5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38E6C4B" w14:textId="139D7C6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B3C35E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A679B98" w14:textId="08472BB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Rodoviário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71E2BAD" w14:textId="5C296E4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51F9F499" w14:textId="17DC303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Dom Pedro II 148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34A76C22" w14:textId="3606975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ADBADD8" w14:textId="3BF4E9F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33B4DCA" w14:textId="1E1D74B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3A79A08D" w14:textId="2A58CB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493AD67" w14:textId="6A084E4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E4163D3" w14:textId="3DC2300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44D702D" w14:textId="591F04A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FDE0CF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20DC807" w14:textId="06924F4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5DF761D" w14:textId="141D8BF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06B0E4E3" w14:textId="66ED1AE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Prof. Almeida Barreto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1BFA8FF" w14:textId="5BC0268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71A80A0" w14:textId="14508D2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31906A4" w14:textId="6F4528B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72A5F2E" w14:textId="0C33E5B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FF4B8B3" w14:textId="2CAC2B3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E5C24FE" w14:textId="4776981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BECF030" w14:textId="29EA7BF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360FE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BBFA216" w14:textId="76BD2C3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5DCDFAF" w14:textId="6EDFD66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421388E8" w14:textId="1F6F1526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Pres. Epitácio Pessoa 350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C41D4CB" w14:textId="66C7F52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C46164F" w14:textId="4EB54CD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51C6429" w14:textId="63D41A8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B282171" w14:textId="7E5046F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6922911" w14:textId="29BD9F1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9B53017" w14:textId="091924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EA404EF" w14:textId="4ED9553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E68CC71" w:rsidTr="24878DA6" w14:paraId="5830944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6E7C58B" w14:textId="3247877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Laís XII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D286EB6" w14:textId="1839D288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21BDAA6" w14:textId="3628421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Dinamérica Alves Correia 325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6D3BED2" w14:textId="36E24C7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6685F04" w14:textId="0F02F46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57666AF" w14:textId="0AEEF94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CDF504F" w14:textId="1483DD4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9CDE5AD" w14:textId="531C947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DA23758" w14:textId="37C3E3E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ADB4526" w14:textId="2472EE9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9FA160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F13162A" w14:textId="0F867AF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Sertões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924F469" w14:textId="77B2F21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768011D0" w14:textId="6456231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2770 (Avenida Marechal Floriano Peixoto)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6F5BC9A" w14:textId="4608A76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4B832F37" w14:textId="4354208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52C5C8B" w14:textId="02A58D0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7F5D933" w14:textId="054049D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EC80DDC" w14:textId="541231B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46A0D4D" w14:textId="2E15813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AE600BB" w14:textId="4EC9213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81AA2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41D0621" w14:textId="393A5BC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9908F61" w14:textId="344252D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43D4A5B5" w14:textId="08A431C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54475FF" w14:textId="49C6088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Malvinas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0382902" w14:textId="11A623F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1A5E66D" w14:textId="76D473C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7025750" w14:textId="15F008C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604B325" w14:textId="62F53D0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285AC99" w14:textId="1C70847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43BBAEF" w14:textId="472521C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F59213E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4D850D8" w14:textId="6FCA317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6CC59DE" w14:textId="30C6355C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43BD2D5" w14:textId="11BEE78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Rodovia BR 230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A1530CD" w14:textId="2435BD1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5D753A9" w14:textId="7F1DE9B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47BF0F9" w14:textId="0B52F5B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AC86F96" w14:textId="1766E12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C720929" w14:textId="0D0118E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DAE909B" w14:textId="7A254E5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439B806E" w14:textId="24DB4EF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8D6BB5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B2097AA" w14:textId="7668CABB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Portal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1246E427" w14:textId="20B1DCF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75D92DA1" w14:textId="343D244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6A7F989F" w14:textId="23921AB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3D71606" w14:textId="5F73FAB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D890DF3" w14:textId="50BBD94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3A84C82" w14:textId="11430B9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F1179B1" w14:textId="194EEC7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C8C7942" w14:textId="0EB4656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905FF71" w14:textId="4527DCB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2535B3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68AB2CD5" w14:textId="000EB18A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Fechine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6CB96376" w14:textId="38358D2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6A48FE82" w14:textId="4224D9E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Mal. Floriano Peixoto 1350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E639417" w14:textId="36F0A96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FA3D615" w14:textId="590AD57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7373979" w14:textId="564C3B4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7441CFA" w14:textId="64B0444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E14D366" w14:textId="37CDCE9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322BD3C" w14:textId="7EF07D9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A4FBCA4" w14:textId="2205194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2E231B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847C1BD" w14:textId="5F443D41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Norberto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9FD151E" w14:textId="519E2DF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68A1135" w14:textId="56793F1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Lourival de Andrade, 1001.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6223BBCA" w14:textId="351629B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0C67545A" w14:textId="4C3E7EF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2087D57" w14:textId="61BF6E3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A398D69" w14:textId="0D84FA5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69F57DC" w14:textId="7BE73F2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913DD5D" w14:textId="7F1A80E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3EF721A2" w14:textId="42606B6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75D2B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F7A5973" w14:textId="3782263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1584DE4" w14:textId="79DD53C9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B3AFD75" w14:textId="61348F57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Joaquim Caroca 517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44512D37" w14:textId="5C6F9C9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1CAF4A89" w14:textId="1D2D4F6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7A99CED" w14:textId="23650F1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5165EBA" w14:textId="4EC2841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F7158C8" w14:textId="5C0B63C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B473598" w14:textId="77F295A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B518E5F" w14:textId="67105EC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R$ 5,31 </w:t>
            </w:r>
          </w:p>
        </w:tc>
      </w:tr>
      <w:tr w:rsidR="3E68CC71" w:rsidTr="24878DA6" w14:paraId="5CC0D81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7F023769" w14:textId="7EF4498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733A1944" w14:textId="46C74B6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6CB03EEC" w14:textId="289A05E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Aprígio Veloso 625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53F255A" w14:textId="45DB320F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DF1F587" w14:textId="50D596F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D1CADB1" w14:textId="79BC210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BE251BA" w14:textId="655A4FA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7DE595D" w14:textId="2DDE2B5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1FEDE4E" w14:textId="0EA2713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959FE0D" w14:textId="70849A8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024275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CE2027A" w14:textId="3064561D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3FC7F58" w14:textId="7B6D21D2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66AD86F8" w14:textId="588AC522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08AC483F" w14:textId="4BAF465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315BDC26" w14:textId="4D795E2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E8C650F" w14:textId="50AF6C5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786D3E3" w14:textId="387115C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DB08B7F" w14:textId="10DBAAD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A458FF9" w14:textId="5AF3AA0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226A31F" w14:textId="5DE8BF0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2CA377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5F13C10" w14:textId="2AB9A01E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3861DB22" w14:textId="55F79F45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547FA576" w14:textId="60A7D7E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757F6385" w14:textId="05453973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4BD4F396" w14:textId="4E8D5F3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1D57453" w14:textId="08D9AB9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A7B41AF" w14:textId="4E0D9D5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8907706" w14:textId="320EF5B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2E64607" w14:textId="4E290EF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2BCFE52B" w14:textId="3F8B2B5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3D932B2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0362E2F" w14:textId="2BB90B80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Joaquim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48921262" w14:textId="6DE82BA4">
            <w:pPr>
              <w:spacing w:before="0" w:beforeAutospacing="off" w:after="0" w:afterAutospacing="off"/>
            </w:pPr>
            <w:r w:rsidRPr="24878DA6" w:rsidR="24878D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7B4CAAF7" w14:textId="25C41F5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63ADF2E8" w14:textId="6482C16B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0283D40" w14:textId="599E80B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90AD68C" w14:textId="4125091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41BF2CEB" w14:textId="7929F30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CB9E0AA" w14:textId="4AD25E9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F1C03E0" w14:textId="54CE976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D8961D4" w14:textId="1A296AB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3BD1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527C2B8C" w14:textId="247CFED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37F95DCC" w14:textId="26989ABE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7529DBB" w14:textId="6B71D0E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BR-230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3E41B33C" w14:textId="7B6CD4AB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60A6E557" w14:textId="3C75F26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35861FA" w14:textId="7F0FC3D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6C60F209" w14:textId="7DBA9B1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CD620B7" w14:textId="6C6DB7C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7E60972" w14:textId="0088FFC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A04E5EC" w14:textId="67298FD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8E758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3F3B400E" w14:textId="3768C74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Postos RCM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341A4FDE" w14:textId="1973465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3AE35D47" w14:textId="60777CA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PB-100, 69 - Galante,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207EFC05" w14:textId="1CE457E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Distrito de Galante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2A1491D7" w14:textId="3C0D330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27332E2" w14:textId="23EE487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A1309DF" w14:textId="4911FE2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4E9981A" w14:textId="4E580C4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F3D6400" w14:textId="64FE92C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9B6CFF2" w14:textId="7AA6A30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1DB15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1C0A82B" w14:textId="16930EC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Campina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7C16465F" w14:textId="298C92F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RDefault="24878DA6" w14:paraId="088A84E7" w14:textId="0B3ADFA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13005D72" w14:textId="5A130AD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7448414" w14:textId="68432CF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06EAA53" w14:textId="6BFDDF93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F01E68C" w14:textId="068DF8A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5A9604C" w14:textId="3A44CBE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16DAB4AE" w14:textId="5CF3071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7A36FA90" w14:textId="3952FDE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435A77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171E687D" w14:textId="1FB29DF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2F9FD7B5" w14:textId="46170C0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7825FBAC" w14:textId="2A3FC0F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Elizabete Arruda, 310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35B5117" w14:textId="437119E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9B70F53" w14:textId="1A3FD20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C82BFA4" w14:textId="0365A23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79C747FD" w14:textId="77C2FB5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334B3F77" w14:textId="3CBD725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DCE7B66" w14:textId="7948087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063BE3EE" w14:textId="1D380DA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5678F10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2A41F721" w14:textId="21263BE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565BB646" w14:textId="2E2CA2ED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17160AB" w14:textId="63CF4CE6">
            <w:pPr>
              <w:spacing w:before="0" w:beforeAutospacing="off" w:after="0" w:afterAutospacing="off"/>
            </w:pPr>
            <w:r w:rsidRPr="24878DA6" w:rsidR="24878DA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Rod. BR-230 (Lagoa de Dentro 2991), Campina Grande,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RDefault="24878DA6" w14:paraId="1FA1AB2A" w14:textId="194645DD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0CBEF3F" w14:textId="03592436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C481292" w14:textId="2192532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R$ 6,15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1411EC26" w14:textId="1181E40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6F074882" w14:textId="1DA3A334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20322A09" w14:textId="6816232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61733CD3" w14:textId="5C255940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1281701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066E044D" w14:textId="0383059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Vieira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RDefault="24878DA6" w14:paraId="323602AC" w14:textId="086EC1D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1D21A9CB" w14:textId="6E7DE8C1">
            <w:pPr>
              <w:spacing w:before="0" w:beforeAutospacing="off" w:after="0" w:afterAutospacing="off"/>
            </w:pPr>
            <w:r w:rsidRPr="24878DA6" w:rsidR="24878DA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BR-230, 319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5252E430" w14:textId="3161080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José da Mata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5268E1E2" w14:textId="35136502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0DE59588" w14:textId="3142FE65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2BC0659B" w14:textId="32205919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R$ 5,23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0353922" w14:textId="5384175A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95D4B8A" w14:textId="5DDEB0E7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1D96F5E6" w14:textId="1B4A6CAF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24878DA6" w14:paraId="64B5B44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24878DA6" w:rsidP="24878DA6" w:rsidRDefault="24878DA6" w14:paraId="456146EB" w14:textId="38C84F8B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24878DA6" w:rsidP="24878DA6" w:rsidRDefault="24878DA6" w14:paraId="2074A262" w14:textId="2AE6C13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24878DA6" w:rsidP="24878DA6" w:rsidRDefault="24878DA6" w14:paraId="42C21ECF" w14:textId="37663242">
            <w:pPr>
              <w:spacing w:before="0" w:beforeAutospacing="off" w:after="0" w:afterAutospacing="off"/>
            </w:pPr>
            <w:r w:rsidRPr="24878DA6" w:rsidR="24878DA6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Sen. Argemiro de Figueiredo, 2458 - 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24878DA6" w:rsidP="24878DA6" w:rsidRDefault="24878DA6" w14:paraId="147141B2" w14:textId="3DA5845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24878DA6" w:rsidP="24878DA6" w:rsidRDefault="24878DA6" w14:paraId="753A1536" w14:textId="6607314D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47F6CF4E" w14:textId="424BAFD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24878DA6" w:rsidP="24878DA6" w:rsidRDefault="24878DA6" w14:paraId="54BD89B5" w14:textId="4D9C32AE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768A7916" w14:textId="43CAE8A8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24878DA6" w:rsidP="24878DA6" w:rsidRDefault="24878DA6" w14:paraId="50B892C1" w14:textId="59080301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24878DA6" w:rsidP="24878DA6" w:rsidRDefault="24878DA6" w14:paraId="5F6496DB" w14:textId="337C6A4C">
            <w:pPr>
              <w:spacing w:before="0" w:beforeAutospacing="off" w:after="0" w:afterAutospacing="off"/>
            </w:pPr>
            <w:r w:rsidRPr="24878DA6" w:rsidR="24878DA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</w:tbl>
    <w:p w:rsidRPr="0025241F" w:rsidR="009B205E" w:rsidP="7DC91662" w:rsidRDefault="009B205E" w14:paraId="1959624F" w14:textId="73E235CC">
      <w:pPr>
        <w:pStyle w:val="Normal"/>
        <w:rPr>
          <w:rFonts w:ascii="Verdana" w:hAnsi="Verdana" w:cs="Arial"/>
          <w:b w:val="1"/>
          <w:bCs w:val="1"/>
          <w:color w:val="042B55"/>
        </w:rPr>
      </w:pPr>
    </w:p>
    <w:p w:rsidR="00262843" w:rsidP="009B205E" w:rsidRDefault="005C6452" w14:paraId="0A17D027" w14:textId="3019DF47">
      <w:pPr>
        <w:ind w:left="708"/>
        <w:rPr>
          <w:rFonts w:ascii="Verdana" w:hAnsi="Verdana" w:cs="Arial"/>
          <w:b/>
          <w:color w:val="002060"/>
          <w:sz w:val="20"/>
          <w:szCs w:val="20"/>
        </w:rPr>
      </w:pPr>
      <w:r>
        <w:rPr>
          <w:rFonts w:ascii="Verdana" w:hAnsi="Verdana" w:cs="Arial"/>
          <w:b/>
          <w:color w:val="002060"/>
          <w:sz w:val="20"/>
          <w:szCs w:val="20"/>
        </w:rPr>
        <w:t>NT-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Não Tem                                  G.C-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>Gasolina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      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 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E – Etanol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DS-10 – Diesel S-10</w:t>
      </w:r>
      <w:r w:rsidR="00262843">
        <w:rPr>
          <w:rFonts w:ascii="Verdana" w:hAnsi="Verdana" w:cs="Arial"/>
          <w:b/>
          <w:color w:val="002060"/>
          <w:sz w:val="20"/>
          <w:szCs w:val="20"/>
        </w:rPr>
        <w:br/>
      </w:r>
      <w:r w:rsidR="00262843">
        <w:rPr>
          <w:rFonts w:ascii="Verdana" w:hAnsi="Verdana" w:cs="Arial"/>
          <w:b/>
          <w:color w:val="002060"/>
          <w:sz w:val="20"/>
          <w:szCs w:val="20"/>
        </w:rPr>
        <w:t>G.A – Gasolina Aditivada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DS-500 – Diesel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GNV – Gás Natural Veicular</w:t>
      </w:r>
    </w:p>
    <w:p w:rsidR="00262843" w:rsidP="00262843" w:rsidRDefault="00262843" w14:paraId="4E991892" w14:textId="77777777">
      <w:pPr>
        <w:ind w:left="720"/>
        <w:rPr>
          <w:rFonts w:ascii="Verdana" w:hAnsi="Verdana" w:cs="Arial"/>
          <w:b/>
          <w:sz w:val="20"/>
          <w:szCs w:val="20"/>
        </w:rPr>
      </w:pPr>
    </w:p>
    <w:p w:rsidR="00262843" w:rsidP="001D51D6" w:rsidRDefault="00262843" w14:paraId="2BBEE765" w14:textId="77777777"/>
    <w:sectPr w:rsidR="00262843" w:rsidSect="00FF20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691" w:rsidRDefault="00F37691" w14:paraId="34B5CD29" w14:textId="77777777">
      <w:r>
        <w:separator/>
      </w:r>
    </w:p>
  </w:endnote>
  <w:endnote w:type="continuationSeparator" w:id="0">
    <w:p w:rsidR="00F37691" w:rsidRDefault="00F37691" w14:paraId="4FFFC2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3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DE1" w:rsidRDefault="00F82DE1" w14:paraId="78F9B741" w14:textId="7777777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F82DE1" w:rsidRDefault="00F82DE1" w14:paraId="1EF82AE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691" w:rsidRDefault="00F37691" w14:paraId="63C5BF5E" w14:textId="77777777">
      <w:r>
        <w:separator/>
      </w:r>
    </w:p>
  </w:footnote>
  <w:footnote w:type="continuationSeparator" w:id="0">
    <w:p w:rsidR="00F37691" w:rsidRDefault="00F37691" w14:paraId="4CDD55F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6302CB"/>
    <w:multiLevelType w:val="hybridMultilevel"/>
    <w:tmpl w:val="8AFC6074"/>
    <w:lvl w:ilvl="0" w:tplc="04160001">
      <w:start w:val="1"/>
      <w:numFmt w:val="bullet"/>
      <w:lvlText w:val=""/>
      <w:lvlJc w:val="left"/>
      <w:pPr>
        <w:ind w:left="210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2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9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860" w:hanging="360"/>
      </w:pPr>
      <w:rPr>
        <w:rFonts w:hint="default" w:ascii="Wingdings" w:hAnsi="Wingdings"/>
      </w:rPr>
    </w:lvl>
  </w:abstractNum>
  <w:abstractNum w:abstractNumId="5" w15:restartNumberingAfterBreak="0">
    <w:nsid w:val="04345BD6"/>
    <w:multiLevelType w:val="hybridMultilevel"/>
    <w:tmpl w:val="893EB0F0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045A2F56"/>
    <w:multiLevelType w:val="hybridMultilevel"/>
    <w:tmpl w:val="D09C87B8"/>
    <w:lvl w:ilvl="0" w:tplc="2FC4DBCE">
      <w:start w:val="1"/>
      <w:numFmt w:val="bullet"/>
      <w:lvlText w:val="o"/>
      <w:lvlJc w:val="left"/>
      <w:rPr>
        <w:rFonts w:hint="default" w:ascii="Courier New" w:hAnsi="Courier New" w:cs="Courier New"/>
        <w:b/>
        <w:color w:val="4472C4" w:themeColor="accent1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7" w15:restartNumberingAfterBreak="0">
    <w:nsid w:val="09D96961"/>
    <w:multiLevelType w:val="hybridMultilevel"/>
    <w:tmpl w:val="5866A81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8" w15:restartNumberingAfterBreak="0">
    <w:nsid w:val="0A412106"/>
    <w:multiLevelType w:val="hybridMultilevel"/>
    <w:tmpl w:val="A3D4663C"/>
    <w:lvl w:ilvl="0" w:tplc="9216ECC0">
      <w:start w:val="1"/>
      <w:numFmt w:val="bullet"/>
      <w:lvlText w:val=""/>
      <w:lvlJc w:val="left"/>
      <w:pPr>
        <w:ind w:left="785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9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121EF7"/>
    <w:multiLevelType w:val="hybridMultilevel"/>
    <w:tmpl w:val="C17893E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307236"/>
    <w:multiLevelType w:val="hybridMultilevel"/>
    <w:tmpl w:val="E3EC74D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7101E1"/>
    <w:multiLevelType w:val="hybridMultilevel"/>
    <w:tmpl w:val="64602DFC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8442297"/>
    <w:multiLevelType w:val="hybridMultilevel"/>
    <w:tmpl w:val="71404730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57644A"/>
    <w:multiLevelType w:val="hybridMultilevel"/>
    <w:tmpl w:val="48E4A3F2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543F5B"/>
    <w:multiLevelType w:val="hybridMultilevel"/>
    <w:tmpl w:val="44CE01E2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0D16B7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17" w15:restartNumberingAfterBreak="0">
    <w:nsid w:val="25130618"/>
    <w:multiLevelType w:val="multilevel"/>
    <w:tmpl w:val="F7180ED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28853AC3"/>
    <w:multiLevelType w:val="hybridMultilevel"/>
    <w:tmpl w:val="AE8A6086"/>
    <w:lvl w:ilvl="0" w:tplc="84BA6430">
      <w:start w:val="1"/>
      <w:numFmt w:val="bullet"/>
      <w:lvlText w:val=""/>
      <w:lvlJc w:val="left"/>
      <w:pPr>
        <w:ind w:left="1070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2EB0CF7"/>
    <w:multiLevelType w:val="hybridMultilevel"/>
    <w:tmpl w:val="63DA1060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635C80"/>
    <w:multiLevelType w:val="hybridMultilevel"/>
    <w:tmpl w:val="B0E0FA1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AF63790"/>
    <w:multiLevelType w:val="hybridMultilevel"/>
    <w:tmpl w:val="676890FC"/>
    <w:lvl w:ilvl="0" w:tplc="9F1C713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b/>
        <w:color w:val="00B0F0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27EC5"/>
    <w:multiLevelType w:val="hybridMultilevel"/>
    <w:tmpl w:val="727C6A06"/>
    <w:lvl w:ilvl="0" w:tplc="F5D8EA78">
      <w:start w:val="1"/>
      <w:numFmt w:val="bullet"/>
      <w:lvlText w:val=""/>
      <w:lvlJc w:val="left"/>
      <w:rPr>
        <w:rFonts w:hint="default" w:ascii="Symbol" w:hAnsi="Symbol"/>
        <w:b/>
        <w:color w:val="4472C4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493A7D3E"/>
    <w:multiLevelType w:val="hybridMultilevel"/>
    <w:tmpl w:val="FDD6A2B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A7D671E"/>
    <w:multiLevelType w:val="hybridMultilevel"/>
    <w:tmpl w:val="EFCE638E"/>
    <w:lvl w:ilvl="0" w:tplc="84BA6430">
      <w:start w:val="1"/>
      <w:numFmt w:val="bullet"/>
      <w:lvlText w:val=""/>
      <w:lvlJc w:val="left"/>
      <w:pPr>
        <w:ind w:left="1211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4FE3797C"/>
    <w:multiLevelType w:val="hybridMultilevel"/>
    <w:tmpl w:val="45649892"/>
    <w:lvl w:ilvl="0" w:tplc="91B0A8CE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8D2E98"/>
    <w:multiLevelType w:val="hybridMultilevel"/>
    <w:tmpl w:val="84E26548"/>
    <w:lvl w:ilvl="0" w:tplc="91B0A8CE">
      <w:start w:val="1"/>
      <w:numFmt w:val="bullet"/>
      <w:lvlText w:val=""/>
      <w:lvlJc w:val="left"/>
      <w:pPr>
        <w:ind w:left="502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7" w15:restartNumberingAfterBreak="0">
    <w:nsid w:val="530F22C1"/>
    <w:multiLevelType w:val="hybridMultilevel"/>
    <w:tmpl w:val="423EA762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8" w15:restartNumberingAfterBreak="0">
    <w:nsid w:val="573F6229"/>
    <w:multiLevelType w:val="hybridMultilevel"/>
    <w:tmpl w:val="E168F620"/>
    <w:lvl w:ilvl="0" w:tplc="84BA6430">
      <w:start w:val="1"/>
      <w:numFmt w:val="bullet"/>
      <w:lvlText w:val=""/>
      <w:lvlJc w:val="left"/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9" w15:restartNumberingAfterBreak="0">
    <w:nsid w:val="57AF2120"/>
    <w:multiLevelType w:val="hybridMultilevel"/>
    <w:tmpl w:val="DC2C3228"/>
    <w:lvl w:ilvl="0" w:tplc="9216ECC0">
      <w:start w:val="1"/>
      <w:numFmt w:val="bullet"/>
      <w:lvlText w:val=""/>
      <w:lvlJc w:val="left"/>
      <w:pPr>
        <w:ind w:left="84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30" w15:restartNumberingAfterBreak="0">
    <w:nsid w:val="580509E9"/>
    <w:multiLevelType w:val="hybridMultilevel"/>
    <w:tmpl w:val="CAB0444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076A08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32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301830"/>
    <w:multiLevelType w:val="multilevel"/>
    <w:tmpl w:val="E8465E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color w:val="1F497D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5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Verdana" w:hAnsi="Verdana" w:cs="Arial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Verdana" w:hAnsi="Verdana" w:cs="Arial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ascii="Verdana" w:hAnsi="Verdana" w:cs="Arial"/>
        <w:color w:val="042B55"/>
        <w:sz w:val="22"/>
      </w:rPr>
    </w:lvl>
  </w:abstractNum>
  <w:abstractNum w:abstractNumId="36" w15:restartNumberingAfterBreak="0">
    <w:nsid w:val="70401239"/>
    <w:multiLevelType w:val="hybridMultilevel"/>
    <w:tmpl w:val="B5C24604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7C1001"/>
    <w:multiLevelType w:val="hybridMultilevel"/>
    <w:tmpl w:val="7106765E"/>
    <w:lvl w:ilvl="0" w:tplc="C2B2B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2"/>
  </w:num>
  <w:num w:numId="7">
    <w:abstractNumId w:val="35"/>
  </w:num>
  <w:num w:numId="8">
    <w:abstractNumId w:val="9"/>
  </w:num>
  <w:num w:numId="9">
    <w:abstractNumId w:val="6"/>
  </w:num>
  <w:num w:numId="10">
    <w:abstractNumId w:val="34"/>
  </w:num>
  <w:num w:numId="11">
    <w:abstractNumId w:val="21"/>
  </w:num>
  <w:num w:numId="12">
    <w:abstractNumId w:val="27"/>
  </w:num>
  <w:num w:numId="13">
    <w:abstractNumId w:val="18"/>
  </w:num>
  <w:num w:numId="14">
    <w:abstractNumId w:val="28"/>
  </w:num>
  <w:num w:numId="15">
    <w:abstractNumId w:val="25"/>
  </w:num>
  <w:num w:numId="16">
    <w:abstractNumId w:val="16"/>
  </w:num>
  <w:num w:numId="17">
    <w:abstractNumId w:val="26"/>
  </w:num>
  <w:num w:numId="18">
    <w:abstractNumId w:val="5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31"/>
  </w:num>
  <w:num w:numId="24">
    <w:abstractNumId w:val="17"/>
  </w:num>
  <w:num w:numId="25">
    <w:abstractNumId w:val="22"/>
  </w:num>
  <w:num w:numId="26">
    <w:abstractNumId w:val="14"/>
  </w:num>
  <w:num w:numId="27">
    <w:abstractNumId w:val="8"/>
  </w:num>
  <w:num w:numId="28">
    <w:abstractNumId w:val="37"/>
  </w:num>
  <w:num w:numId="29">
    <w:abstractNumId w:val="20"/>
  </w:num>
  <w:num w:numId="30">
    <w:abstractNumId w:val="19"/>
  </w:num>
  <w:num w:numId="31">
    <w:abstractNumId w:val="30"/>
  </w:num>
  <w:num w:numId="32">
    <w:abstractNumId w:val="36"/>
  </w:num>
  <w:num w:numId="33">
    <w:abstractNumId w:val="10"/>
  </w:num>
  <w:num w:numId="34">
    <w:abstractNumId w:val="23"/>
  </w:num>
  <w:num w:numId="35">
    <w:abstractNumId w:val="12"/>
  </w:num>
  <w:num w:numId="36">
    <w:abstractNumId w:val="11"/>
  </w:num>
  <w:num w:numId="37">
    <w:abstractNumId w:val="13"/>
  </w:num>
  <w:num w:numId="38">
    <w:abstractNumId w:val="15"/>
  </w:num>
  <w:num w:numId="3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A"/>
    <w:rsid w:val="0001464B"/>
    <w:rsid w:val="00017E8A"/>
    <w:rsid w:val="00026A03"/>
    <w:rsid w:val="00040093"/>
    <w:rsid w:val="00072C0E"/>
    <w:rsid w:val="00074DCF"/>
    <w:rsid w:val="00082F9C"/>
    <w:rsid w:val="0009223D"/>
    <w:rsid w:val="000A55A4"/>
    <w:rsid w:val="000A5D35"/>
    <w:rsid w:val="000B73F9"/>
    <w:rsid w:val="000C114E"/>
    <w:rsid w:val="000C6DAD"/>
    <w:rsid w:val="000D5EF1"/>
    <w:rsid w:val="00101FDA"/>
    <w:rsid w:val="00130E1C"/>
    <w:rsid w:val="00132CCC"/>
    <w:rsid w:val="00136854"/>
    <w:rsid w:val="0014485E"/>
    <w:rsid w:val="001473D5"/>
    <w:rsid w:val="00155D2B"/>
    <w:rsid w:val="00160458"/>
    <w:rsid w:val="0016270A"/>
    <w:rsid w:val="0017435F"/>
    <w:rsid w:val="001A38FF"/>
    <w:rsid w:val="001A3E0B"/>
    <w:rsid w:val="001A46F6"/>
    <w:rsid w:val="001A5AB5"/>
    <w:rsid w:val="001C144C"/>
    <w:rsid w:val="001C3D63"/>
    <w:rsid w:val="001D47B9"/>
    <w:rsid w:val="001D51D6"/>
    <w:rsid w:val="001F7D2C"/>
    <w:rsid w:val="0021065E"/>
    <w:rsid w:val="00212752"/>
    <w:rsid w:val="00212B8F"/>
    <w:rsid w:val="00215B2B"/>
    <w:rsid w:val="00220EDC"/>
    <w:rsid w:val="00231180"/>
    <w:rsid w:val="00247138"/>
    <w:rsid w:val="00247DC8"/>
    <w:rsid w:val="0025241F"/>
    <w:rsid w:val="00261A47"/>
    <w:rsid w:val="00262843"/>
    <w:rsid w:val="00270EDB"/>
    <w:rsid w:val="00275058"/>
    <w:rsid w:val="00282835"/>
    <w:rsid w:val="00283F39"/>
    <w:rsid w:val="002860BE"/>
    <w:rsid w:val="002944F1"/>
    <w:rsid w:val="00294CD7"/>
    <w:rsid w:val="002975CE"/>
    <w:rsid w:val="002A7715"/>
    <w:rsid w:val="002B0DFA"/>
    <w:rsid w:val="002C0B5B"/>
    <w:rsid w:val="002D112E"/>
    <w:rsid w:val="002F111C"/>
    <w:rsid w:val="002F4443"/>
    <w:rsid w:val="0030091F"/>
    <w:rsid w:val="003102BD"/>
    <w:rsid w:val="00320E6A"/>
    <w:rsid w:val="00323749"/>
    <w:rsid w:val="003263C2"/>
    <w:rsid w:val="00330EE9"/>
    <w:rsid w:val="003310F4"/>
    <w:rsid w:val="00334A66"/>
    <w:rsid w:val="00344541"/>
    <w:rsid w:val="0034458C"/>
    <w:rsid w:val="00345869"/>
    <w:rsid w:val="0035103C"/>
    <w:rsid w:val="00354647"/>
    <w:rsid w:val="00354844"/>
    <w:rsid w:val="00356FEE"/>
    <w:rsid w:val="00357EBA"/>
    <w:rsid w:val="003743F0"/>
    <w:rsid w:val="003801F4"/>
    <w:rsid w:val="00396DC2"/>
    <w:rsid w:val="003A014A"/>
    <w:rsid w:val="003A2D3B"/>
    <w:rsid w:val="003B040D"/>
    <w:rsid w:val="003B16B1"/>
    <w:rsid w:val="003B388F"/>
    <w:rsid w:val="003B6E3E"/>
    <w:rsid w:val="003D1F02"/>
    <w:rsid w:val="003D2BBB"/>
    <w:rsid w:val="003D2D3E"/>
    <w:rsid w:val="003D4BDA"/>
    <w:rsid w:val="003D68FC"/>
    <w:rsid w:val="003D6BCB"/>
    <w:rsid w:val="003E4401"/>
    <w:rsid w:val="003F7A53"/>
    <w:rsid w:val="003F7C9A"/>
    <w:rsid w:val="00412151"/>
    <w:rsid w:val="00435242"/>
    <w:rsid w:val="00436876"/>
    <w:rsid w:val="0045087F"/>
    <w:rsid w:val="00460482"/>
    <w:rsid w:val="004627D8"/>
    <w:rsid w:val="0047357F"/>
    <w:rsid w:val="004752B4"/>
    <w:rsid w:val="004838CD"/>
    <w:rsid w:val="004848CC"/>
    <w:rsid w:val="00486275"/>
    <w:rsid w:val="004A0FF6"/>
    <w:rsid w:val="004A12EB"/>
    <w:rsid w:val="004B07A7"/>
    <w:rsid w:val="004B5D36"/>
    <w:rsid w:val="004B7E5C"/>
    <w:rsid w:val="004C10C8"/>
    <w:rsid w:val="004C1FAE"/>
    <w:rsid w:val="004C5750"/>
    <w:rsid w:val="004D77CD"/>
    <w:rsid w:val="004F253E"/>
    <w:rsid w:val="005018A7"/>
    <w:rsid w:val="00505643"/>
    <w:rsid w:val="005208AE"/>
    <w:rsid w:val="00520BA5"/>
    <w:rsid w:val="00543631"/>
    <w:rsid w:val="00546EC5"/>
    <w:rsid w:val="0055243A"/>
    <w:rsid w:val="00553962"/>
    <w:rsid w:val="00562590"/>
    <w:rsid w:val="00593B0A"/>
    <w:rsid w:val="005973CD"/>
    <w:rsid w:val="005B0CB3"/>
    <w:rsid w:val="005C1993"/>
    <w:rsid w:val="005C6452"/>
    <w:rsid w:val="005C7284"/>
    <w:rsid w:val="005D068F"/>
    <w:rsid w:val="005D2C5D"/>
    <w:rsid w:val="005E1C88"/>
    <w:rsid w:val="005E2C85"/>
    <w:rsid w:val="005E4AB9"/>
    <w:rsid w:val="005F040B"/>
    <w:rsid w:val="005F08CA"/>
    <w:rsid w:val="005F22EB"/>
    <w:rsid w:val="005F2324"/>
    <w:rsid w:val="00603778"/>
    <w:rsid w:val="006039E2"/>
    <w:rsid w:val="00603CA0"/>
    <w:rsid w:val="00613AED"/>
    <w:rsid w:val="00615743"/>
    <w:rsid w:val="00620DA1"/>
    <w:rsid w:val="006275F7"/>
    <w:rsid w:val="006277F6"/>
    <w:rsid w:val="0063079A"/>
    <w:rsid w:val="006362FA"/>
    <w:rsid w:val="006375FD"/>
    <w:rsid w:val="00650BEE"/>
    <w:rsid w:val="00656007"/>
    <w:rsid w:val="006572D5"/>
    <w:rsid w:val="00662BAD"/>
    <w:rsid w:val="00696A23"/>
    <w:rsid w:val="006C4A43"/>
    <w:rsid w:val="006D0684"/>
    <w:rsid w:val="006D1BE3"/>
    <w:rsid w:val="006D4335"/>
    <w:rsid w:val="006F1BC8"/>
    <w:rsid w:val="00702FD1"/>
    <w:rsid w:val="0070532A"/>
    <w:rsid w:val="00711DBB"/>
    <w:rsid w:val="00712F33"/>
    <w:rsid w:val="00713672"/>
    <w:rsid w:val="00717C6A"/>
    <w:rsid w:val="00720D46"/>
    <w:rsid w:val="00726DFC"/>
    <w:rsid w:val="00753333"/>
    <w:rsid w:val="00761716"/>
    <w:rsid w:val="00774A34"/>
    <w:rsid w:val="0079403A"/>
    <w:rsid w:val="007A116E"/>
    <w:rsid w:val="007A2F50"/>
    <w:rsid w:val="007B01AD"/>
    <w:rsid w:val="007D5467"/>
    <w:rsid w:val="007F5838"/>
    <w:rsid w:val="008009C6"/>
    <w:rsid w:val="00805A09"/>
    <w:rsid w:val="00821AE5"/>
    <w:rsid w:val="00827B2B"/>
    <w:rsid w:val="008303A6"/>
    <w:rsid w:val="008307B1"/>
    <w:rsid w:val="00842FF5"/>
    <w:rsid w:val="00843E8B"/>
    <w:rsid w:val="0087117F"/>
    <w:rsid w:val="008725F3"/>
    <w:rsid w:val="00890952"/>
    <w:rsid w:val="00892379"/>
    <w:rsid w:val="008A6DF8"/>
    <w:rsid w:val="008A6E81"/>
    <w:rsid w:val="008C1DDE"/>
    <w:rsid w:val="008D77F4"/>
    <w:rsid w:val="008E1FC8"/>
    <w:rsid w:val="008F3100"/>
    <w:rsid w:val="00923526"/>
    <w:rsid w:val="0092454F"/>
    <w:rsid w:val="00924C13"/>
    <w:rsid w:val="00941EA7"/>
    <w:rsid w:val="009546BB"/>
    <w:rsid w:val="00956AD1"/>
    <w:rsid w:val="00963813"/>
    <w:rsid w:val="009729FD"/>
    <w:rsid w:val="00973367"/>
    <w:rsid w:val="009958AF"/>
    <w:rsid w:val="009A2961"/>
    <w:rsid w:val="009A778B"/>
    <w:rsid w:val="009B205E"/>
    <w:rsid w:val="009B3D38"/>
    <w:rsid w:val="009C4919"/>
    <w:rsid w:val="009C774A"/>
    <w:rsid w:val="009D6E40"/>
    <w:rsid w:val="009D76BE"/>
    <w:rsid w:val="009E5BD4"/>
    <w:rsid w:val="00A01EEA"/>
    <w:rsid w:val="00A029AB"/>
    <w:rsid w:val="00A16386"/>
    <w:rsid w:val="00A3488B"/>
    <w:rsid w:val="00A4234D"/>
    <w:rsid w:val="00A43482"/>
    <w:rsid w:val="00A44D09"/>
    <w:rsid w:val="00A54AA8"/>
    <w:rsid w:val="00A743EC"/>
    <w:rsid w:val="00A808D1"/>
    <w:rsid w:val="00A94A0A"/>
    <w:rsid w:val="00A95E36"/>
    <w:rsid w:val="00AA7AAE"/>
    <w:rsid w:val="00AB1308"/>
    <w:rsid w:val="00AB2E38"/>
    <w:rsid w:val="00AB4DC3"/>
    <w:rsid w:val="00AC3213"/>
    <w:rsid w:val="00AD357B"/>
    <w:rsid w:val="00AD401F"/>
    <w:rsid w:val="00AE3B95"/>
    <w:rsid w:val="00AE46FD"/>
    <w:rsid w:val="00AE5F2E"/>
    <w:rsid w:val="00AE6B89"/>
    <w:rsid w:val="00B2217D"/>
    <w:rsid w:val="00B3215D"/>
    <w:rsid w:val="00B3275B"/>
    <w:rsid w:val="00B45E2D"/>
    <w:rsid w:val="00B7440C"/>
    <w:rsid w:val="00B90CC0"/>
    <w:rsid w:val="00BA380A"/>
    <w:rsid w:val="00BC260F"/>
    <w:rsid w:val="00BC517C"/>
    <w:rsid w:val="00BC5703"/>
    <w:rsid w:val="00BC7775"/>
    <w:rsid w:val="00C06F14"/>
    <w:rsid w:val="00C17197"/>
    <w:rsid w:val="00C25F63"/>
    <w:rsid w:val="00C3440F"/>
    <w:rsid w:val="00C4220F"/>
    <w:rsid w:val="00C50BC1"/>
    <w:rsid w:val="00C51CA5"/>
    <w:rsid w:val="00C53F98"/>
    <w:rsid w:val="00C554B3"/>
    <w:rsid w:val="00C603C1"/>
    <w:rsid w:val="00C615D7"/>
    <w:rsid w:val="00C723A1"/>
    <w:rsid w:val="00C838A2"/>
    <w:rsid w:val="00C85C8A"/>
    <w:rsid w:val="00CB0CA5"/>
    <w:rsid w:val="00CC0947"/>
    <w:rsid w:val="00CC39DC"/>
    <w:rsid w:val="00CE6B88"/>
    <w:rsid w:val="00CF252B"/>
    <w:rsid w:val="00CF677C"/>
    <w:rsid w:val="00D02B22"/>
    <w:rsid w:val="00D06FD7"/>
    <w:rsid w:val="00D13833"/>
    <w:rsid w:val="00D14638"/>
    <w:rsid w:val="00D14CF1"/>
    <w:rsid w:val="00D15727"/>
    <w:rsid w:val="00D1589F"/>
    <w:rsid w:val="00D20DB6"/>
    <w:rsid w:val="00D22CEB"/>
    <w:rsid w:val="00D32435"/>
    <w:rsid w:val="00D4371A"/>
    <w:rsid w:val="00D458B0"/>
    <w:rsid w:val="00D51554"/>
    <w:rsid w:val="00D53C56"/>
    <w:rsid w:val="00D71E92"/>
    <w:rsid w:val="00D7562A"/>
    <w:rsid w:val="00D922AA"/>
    <w:rsid w:val="00DA4C39"/>
    <w:rsid w:val="00DA62E6"/>
    <w:rsid w:val="00DC697A"/>
    <w:rsid w:val="00DD45CA"/>
    <w:rsid w:val="00DE0BF1"/>
    <w:rsid w:val="00DF322F"/>
    <w:rsid w:val="00E011AC"/>
    <w:rsid w:val="00E0604A"/>
    <w:rsid w:val="00E07628"/>
    <w:rsid w:val="00E23AC5"/>
    <w:rsid w:val="00E24956"/>
    <w:rsid w:val="00E3078C"/>
    <w:rsid w:val="00E322DE"/>
    <w:rsid w:val="00E325DF"/>
    <w:rsid w:val="00E4253F"/>
    <w:rsid w:val="00E47468"/>
    <w:rsid w:val="00E47495"/>
    <w:rsid w:val="00E5691D"/>
    <w:rsid w:val="00E61C6F"/>
    <w:rsid w:val="00E62BB7"/>
    <w:rsid w:val="00E7575A"/>
    <w:rsid w:val="00E8311F"/>
    <w:rsid w:val="00E839D4"/>
    <w:rsid w:val="00EA0048"/>
    <w:rsid w:val="00EB0D22"/>
    <w:rsid w:val="00EB2810"/>
    <w:rsid w:val="00EB7C54"/>
    <w:rsid w:val="00EE2BC0"/>
    <w:rsid w:val="00EF0614"/>
    <w:rsid w:val="00EF2540"/>
    <w:rsid w:val="00F11396"/>
    <w:rsid w:val="00F202C4"/>
    <w:rsid w:val="00F22F97"/>
    <w:rsid w:val="00F37691"/>
    <w:rsid w:val="00F470E4"/>
    <w:rsid w:val="00F5735D"/>
    <w:rsid w:val="00F63619"/>
    <w:rsid w:val="00F73B97"/>
    <w:rsid w:val="00F73EFE"/>
    <w:rsid w:val="00F82DE1"/>
    <w:rsid w:val="00F921D4"/>
    <w:rsid w:val="00FA2AF4"/>
    <w:rsid w:val="00FB76F8"/>
    <w:rsid w:val="00FD76BC"/>
    <w:rsid w:val="00FE0C50"/>
    <w:rsid w:val="00FE392A"/>
    <w:rsid w:val="00FE6A5C"/>
    <w:rsid w:val="00FF20AA"/>
    <w:rsid w:val="00FF7999"/>
    <w:rsid w:val="02D3C859"/>
    <w:rsid w:val="11B11E66"/>
    <w:rsid w:val="143E4809"/>
    <w:rsid w:val="14EE7E6A"/>
    <w:rsid w:val="18EDC4AA"/>
    <w:rsid w:val="1DCFE89F"/>
    <w:rsid w:val="225F98C7"/>
    <w:rsid w:val="24878DA6"/>
    <w:rsid w:val="2A249D1E"/>
    <w:rsid w:val="2B877D48"/>
    <w:rsid w:val="316CFC8D"/>
    <w:rsid w:val="353510D5"/>
    <w:rsid w:val="38D8C052"/>
    <w:rsid w:val="3C993A20"/>
    <w:rsid w:val="3D1BCF6A"/>
    <w:rsid w:val="3E68CC71"/>
    <w:rsid w:val="3EA5C458"/>
    <w:rsid w:val="4028D555"/>
    <w:rsid w:val="4807EF22"/>
    <w:rsid w:val="5DD6143B"/>
    <w:rsid w:val="5E03BF4F"/>
    <w:rsid w:val="64267B83"/>
    <w:rsid w:val="66D9487C"/>
    <w:rsid w:val="7DC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B045"/>
  <w15:chartTrackingRefBased/>
  <w15:docId w15:val="{A42CA0F5-9E7E-44C9-9F2E-F960D4DB9B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838CD"/>
    <w:pPr>
      <w:suppressAutoHyphens/>
      <w:spacing w:after="0" w:line="240" w:lineRule="auto"/>
    </w:pPr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70532A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2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32A"/>
    <w:rPr>
      <w:rFonts w:ascii="Cambria" w:hAnsi="Cambria" w:eastAsia="Times New Roman" w:cs="Mangal"/>
      <w:b/>
      <w:bCs/>
      <w:kern w:val="32"/>
      <w:sz w:val="32"/>
      <w:szCs w:val="29"/>
      <w:lang w:eastAsia="zh-CN" w:bidi="hi-IN"/>
    </w:rPr>
  </w:style>
  <w:style w:type="character" w:styleId="Fontepargpadro1" w:customStyle="1">
    <w:name w:val="Fonte parág. padrão1"/>
    <w:rsid w:val="0070532A"/>
  </w:style>
  <w:style w:type="character" w:styleId="Ttulo2Char" w:customStyle="1">
    <w:name w:val="Título 2 Char"/>
    <w:rsid w:val="0070532A"/>
    <w:rPr>
      <w:rFonts w:ascii="Cambria" w:hAnsi="Cambria" w:eastAsia="font313" w:cs="font313"/>
      <w:b/>
      <w:bCs/>
      <w:color w:val="4F81BD"/>
      <w:sz w:val="26"/>
      <w:szCs w:val="26"/>
    </w:rPr>
  </w:style>
  <w:style w:type="character" w:styleId="Hyperlink">
    <w:name w:val="Hyperlink"/>
    <w:uiPriority w:val="99"/>
    <w:rsid w:val="0070532A"/>
    <w:rPr>
      <w:color w:val="000080"/>
      <w:u w:val="single"/>
    </w:rPr>
  </w:style>
  <w:style w:type="character" w:styleId="Marcas" w:customStyle="1">
    <w:name w:val="Marcas"/>
    <w:rsid w:val="0070532A"/>
    <w:rPr>
      <w:rFonts w:ascii="OpenSymbol" w:hAnsi="OpenSymbol" w:eastAsia="OpenSymbol" w:cs="OpenSymbol"/>
    </w:rPr>
  </w:style>
  <w:style w:type="character" w:styleId="Textooriginal" w:customStyle="1">
    <w:name w:val="Texto original"/>
    <w:rsid w:val="0070532A"/>
    <w:rPr>
      <w:rFonts w:ascii="Liberation Mono" w:hAnsi="Liberation Mono" w:eastAsia="NSimSun" w:cs="Liberation Mono"/>
    </w:rPr>
  </w:style>
  <w:style w:type="paragraph" w:styleId="Ttulo10" w:customStyle="1">
    <w:name w:val="Título1"/>
    <w:basedOn w:val="Normal"/>
    <w:next w:val="Corpodetexto"/>
    <w:rsid w:val="0070532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link w:val="CorpodetextoChar"/>
    <w:rsid w:val="0070532A"/>
    <w:pPr>
      <w:spacing w:after="140" w:line="288" w:lineRule="auto"/>
    </w:pPr>
  </w:style>
  <w:style w:type="character" w:styleId="CorpodetextoChar" w:customStyle="1">
    <w:name w:val="Corpo de texto Char"/>
    <w:basedOn w:val="Fontepargpadro"/>
    <w:link w:val="Corpodetexto"/>
    <w:rsid w:val="0070532A"/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Lista">
    <w:name w:val="List"/>
    <w:basedOn w:val="Corpodetexto"/>
    <w:rsid w:val="0070532A"/>
  </w:style>
  <w:style w:type="paragraph" w:styleId="Legenda">
    <w:name w:val="caption"/>
    <w:basedOn w:val="Normal"/>
    <w:uiPriority w:val="35"/>
    <w:qFormat/>
    <w:rsid w:val="0070532A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rsid w:val="0070532A"/>
    <w:pPr>
      <w:suppressLineNumbers/>
    </w:pPr>
  </w:style>
  <w:style w:type="paragraph" w:styleId="Ttulodendicedeautoridades">
    <w:name w:val="toa heading"/>
    <w:basedOn w:val="Ttulo10"/>
    <w:rsid w:val="0070532A"/>
    <w:pPr>
      <w:suppressLineNumbers/>
    </w:pPr>
    <w:rPr>
      <w:b/>
      <w:bCs/>
      <w:sz w:val="32"/>
      <w:szCs w:val="32"/>
    </w:rPr>
  </w:style>
  <w:style w:type="paragraph" w:styleId="Tabela" w:customStyle="1">
    <w:name w:val="Tabela"/>
    <w:basedOn w:val="Legenda"/>
    <w:rsid w:val="0070532A"/>
  </w:style>
  <w:style w:type="paragraph" w:styleId="Default" w:customStyle="1">
    <w:name w:val="Default"/>
    <w:rsid w:val="0070532A"/>
    <w:pPr>
      <w:suppressAutoHyphens/>
      <w:spacing w:after="0" w:line="240" w:lineRule="auto"/>
    </w:pPr>
    <w:rPr>
      <w:rFonts w:ascii="Times New Roman" w:hAnsi="Times New Roman" w:eastAsia="font313" w:cs="Times New Roman"/>
      <w:color w:val="000000"/>
      <w:kern w:val="1"/>
      <w:sz w:val="24"/>
      <w:szCs w:val="24"/>
      <w:lang w:eastAsia="pt-BR" w:bidi="hi-IN"/>
    </w:rPr>
  </w:style>
  <w:style w:type="paragraph" w:styleId="Legenda1" w:customStyle="1">
    <w:name w:val="Legenda1"/>
    <w:basedOn w:val="Normal"/>
    <w:next w:val="Normal"/>
    <w:rsid w:val="0070532A"/>
    <w:pPr>
      <w:spacing w:after="200"/>
    </w:pPr>
    <w:rPr>
      <w:b/>
      <w:bCs/>
      <w:color w:val="4F81BD"/>
      <w:sz w:val="18"/>
      <w:szCs w:val="18"/>
    </w:rPr>
  </w:style>
  <w:style w:type="paragraph" w:styleId="Contedodatabela" w:customStyle="1">
    <w:name w:val="Conteúdo da tabela"/>
    <w:basedOn w:val="Normal"/>
    <w:rsid w:val="0070532A"/>
    <w:pPr>
      <w:suppressLineNumbers/>
    </w:pPr>
  </w:style>
  <w:style w:type="paragraph" w:styleId="PargrafodaLista">
    <w:name w:val="List Paragraph"/>
    <w:basedOn w:val="Normal"/>
    <w:uiPriority w:val="34"/>
    <w:qFormat/>
    <w:rsid w:val="0070532A"/>
    <w:pPr>
      <w:suppressAutoHyphens w:val="0"/>
      <w:spacing w:before="120" w:line="360" w:lineRule="auto"/>
      <w:ind w:left="720"/>
      <w:contextualSpacing/>
      <w:jc w:val="center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istaClara-nfase1">
    <w:name w:val="Light List Accent 1"/>
    <w:basedOn w:val="Tabelanormal"/>
    <w:uiPriority w:val="61"/>
    <w:rsid w:val="0070532A"/>
    <w:pPr>
      <w:spacing w:after="0" w:line="240" w:lineRule="auto"/>
      <w:jc w:val="center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32A"/>
    <w:rPr>
      <w:rFonts w:ascii="Tahoma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0532A"/>
    <w:rPr>
      <w:rFonts w:ascii="Tahoma" w:hAnsi="Tahoma" w:eastAsia="SimSun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7053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32A"/>
    <w:rPr>
      <w:sz w:val="20"/>
      <w:szCs w:val="18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0532A"/>
    <w:rPr>
      <w:rFonts w:ascii="Liberation Serif" w:hAnsi="Liberation Serif" w:eastAsia="SimSun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32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0532A"/>
    <w:rPr>
      <w:rFonts w:ascii="Liberation Serif" w:hAnsi="Liberation Serif" w:eastAsia="SimSun" w:cs="Mangal"/>
      <w:b/>
      <w:bCs/>
      <w:kern w:val="1"/>
      <w:sz w:val="20"/>
      <w:szCs w:val="18"/>
      <w:lang w:eastAsia="zh-CN" w:bidi="hi-IN"/>
    </w:rPr>
  </w:style>
  <w:style w:type="table" w:styleId="SombreamentoMdio2-nfase5">
    <w:name w:val="Medium Shading 2 Accent 5"/>
    <w:basedOn w:val="Tabelanormal"/>
    <w:uiPriority w:val="64"/>
    <w:rsid w:val="0070532A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oPendente1" w:customStyle="1">
    <w:name w:val="Menção Pendente1"/>
    <w:uiPriority w:val="99"/>
    <w:semiHidden/>
    <w:unhideWhenUsed/>
    <w:rsid w:val="0070532A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70532A"/>
    <w:rPr>
      <w:i/>
      <w:iCs/>
    </w:rPr>
  </w:style>
  <w:style w:type="table" w:styleId="TabeladeGrade5Escura-nfase5">
    <w:name w:val="Grid Table 5 Dark Accent 5"/>
    <w:basedOn w:val="Tabelanormal"/>
    <w:uiPriority w:val="50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eladeGrade1Clara-nfase5">
    <w:name w:val="Grid Table 1 Light Accent 5"/>
    <w:basedOn w:val="Tabelanormal"/>
    <w:uiPriority w:val="46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blPr/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" w:customStyle="1"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aSimples1">
    <w:name w:val="Plain Table 1"/>
    <w:basedOn w:val="Tabelanormal"/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70532A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webSettings" Target="webSettings.xml" Id="rId5" /><Relationship Type="http://schemas.openxmlformats.org/officeDocument/2006/relationships/hyperlink" Target="http://procon.campinagrande.pb.gov.br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rocon.campinagrande.pb.gov.br/" TargetMode="External" Id="rId9" /><Relationship Type="http://schemas.openxmlformats.org/officeDocument/2006/relationships/image" Target="/media/image9.png" Id="Rfe7965f13e624bbc" /><Relationship Type="http://schemas.openxmlformats.org/officeDocument/2006/relationships/image" Target="/media/imagea.png" Id="Ra871b054e25348c7" /><Relationship Type="http://schemas.openxmlformats.org/officeDocument/2006/relationships/image" Target="/media/image11.png" Id="Rf8a3241026b54ca8" /><Relationship Type="http://schemas.openxmlformats.org/officeDocument/2006/relationships/image" Target="/media/image12.png" Id="Ra4d7a8f7ad34493d" /><Relationship Type="http://schemas.openxmlformats.org/officeDocument/2006/relationships/image" Target="/media/image14.png" Id="Rc3672177eac24036" /><Relationship Type="http://schemas.openxmlformats.org/officeDocument/2006/relationships/image" Target="/media/image15.png" Id="R83b27d7d3fbb447c" /><Relationship Type="http://schemas.openxmlformats.org/officeDocument/2006/relationships/image" Target="/media/image16.png" Id="R31a3dfa923614758" /><Relationship Type="http://schemas.openxmlformats.org/officeDocument/2006/relationships/image" Target="/media/image17.png" Id="R8d62e4d918f5457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7B2E-A435-4A4A-B4E0-E23A2FF2A3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vitto</dc:creator>
  <keywords/>
  <dc:description/>
  <lastModifiedBy>giovana souza</lastModifiedBy>
  <revision>145</revision>
  <dcterms:created xsi:type="dcterms:W3CDTF">2023-07-20T00:05:00.0000000Z</dcterms:created>
  <dcterms:modified xsi:type="dcterms:W3CDTF">2024-08-08T19:30:33.7283536Z</dcterms:modified>
</coreProperties>
</file>