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08FF65DD" w:rsidR="009C4C1C" w:rsidRPr="00C04FEF" w:rsidRDefault="00D324D9"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color w:val="000000" w:themeColor="text1"/>
          <w:kern w:val="1"/>
          <w:sz w:val="24"/>
          <w:szCs w:val="21"/>
          <w:lang w:eastAsia="zh-CN" w:bidi="hi-IN"/>
        </w:rPr>
        <w:t>Maio</w:t>
      </w:r>
      <w:r w:rsidR="009C4C1C" w:rsidRPr="00C04FEF">
        <w:rPr>
          <w:rFonts w:ascii="Verdana" w:eastAsia="SimSun" w:hAnsi="Verdana" w:cs="Mangal"/>
          <w:kern w:val="1"/>
          <w:sz w:val="24"/>
          <w:szCs w:val="21"/>
          <w:lang w:eastAsia="zh-CN" w:bidi="hi-IN"/>
        </w:rPr>
        <w:t xml:space="preserve"> - 202</w:t>
      </w:r>
      <w:r w:rsidR="001F22F5">
        <w:rPr>
          <w:rFonts w:ascii="Verdana" w:eastAsia="SimSun" w:hAnsi="Verdana" w:cs="Mangal"/>
          <w:kern w:val="1"/>
          <w:sz w:val="24"/>
          <w:szCs w:val="21"/>
          <w:lang w:eastAsia="zh-CN" w:bidi="hi-IN"/>
        </w:rPr>
        <w:t>3</w:t>
      </w:r>
    </w:p>
    <w:p w14:paraId="2297A0E9" w14:textId="1A7BC890"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w:t>
      </w:r>
      <w:r w:rsidR="000A6528">
        <w:rPr>
          <w:rFonts w:ascii="Verdana" w:eastAsia="SimSun" w:hAnsi="Verdana" w:cs="Mangal"/>
          <w:b/>
          <w:kern w:val="1"/>
          <w:sz w:val="24"/>
          <w:szCs w:val="24"/>
          <w:lang w:eastAsia="zh-CN" w:bidi="hi-IN"/>
        </w:rPr>
        <w:t>3</w:t>
      </w:r>
      <w:r w:rsidRPr="00C04FEF">
        <w:rPr>
          <w:rFonts w:ascii="Verdana" w:eastAsia="SimSun" w:hAnsi="Verdana" w:cs="Mangal"/>
          <w:b/>
          <w:kern w:val="1"/>
          <w:sz w:val="24"/>
          <w:szCs w:val="24"/>
          <w:lang w:eastAsia="zh-CN" w:bidi="hi-IN"/>
        </w:rPr>
        <w:t>.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50280A6E"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Relatório da Pesquisa de Pr</w:t>
      </w:r>
      <w:r w:rsidR="00CB724F">
        <w:rPr>
          <w:rFonts w:ascii="Verdana" w:eastAsia="SimSun" w:hAnsi="Verdana" w:cs="Mangal"/>
          <w:kern w:val="1"/>
          <w:sz w:val="32"/>
          <w:szCs w:val="32"/>
          <w:lang w:eastAsia="zh-CN" w:bidi="hi-IN"/>
        </w:rPr>
        <w:t>eços Medi</w:t>
      </w:r>
      <w:r w:rsidR="00D324D9">
        <w:rPr>
          <w:rFonts w:ascii="Verdana" w:eastAsia="SimSun" w:hAnsi="Verdana" w:cs="Mangal"/>
          <w:kern w:val="1"/>
          <w:sz w:val="32"/>
          <w:szCs w:val="32"/>
          <w:lang w:eastAsia="zh-CN" w:bidi="hi-IN"/>
        </w:rPr>
        <w:t>camentos para o mês de maio</w:t>
      </w:r>
      <w:r w:rsidRPr="00005FF3">
        <w:rPr>
          <w:rFonts w:ascii="Verdana" w:eastAsia="SimSun" w:hAnsi="Verdana" w:cs="Mangal"/>
          <w:color w:val="FF0000"/>
          <w:kern w:val="1"/>
          <w:sz w:val="32"/>
          <w:szCs w:val="32"/>
          <w:lang w:eastAsia="zh-CN" w:bidi="hi-IN"/>
        </w:rPr>
        <w:br/>
      </w:r>
      <w:r w:rsidRPr="00C04FEF">
        <w:rPr>
          <w:rFonts w:ascii="Verdana" w:eastAsia="SimSun" w:hAnsi="Verdana" w:cs="Mangal"/>
          <w:b/>
          <w:color w:val="1F497D"/>
          <w:kern w:val="1"/>
          <w:sz w:val="32"/>
          <w:szCs w:val="32"/>
          <w:lang w:eastAsia="zh-CN" w:bidi="hi-IN"/>
        </w:rPr>
        <w:t>Ano 202</w:t>
      </w:r>
      <w:r w:rsidR="00DF3628">
        <w:rPr>
          <w:rFonts w:ascii="Verdana" w:eastAsia="SimSun" w:hAnsi="Verdana" w:cs="Mangal"/>
          <w:b/>
          <w:color w:val="1F497D"/>
          <w:kern w:val="1"/>
          <w:sz w:val="32"/>
          <w:szCs w:val="32"/>
          <w:lang w:eastAsia="zh-CN" w:bidi="hi-IN"/>
        </w:rPr>
        <w:t>3</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 xml:space="preserve">Rua Prefeito Ernani </w:t>
      </w:r>
      <w:proofErr w:type="spellStart"/>
      <w:r w:rsidRPr="00C04FEF">
        <w:rPr>
          <w:rFonts w:ascii="Verdana" w:eastAsia="SimSun" w:hAnsi="Verdana" w:cs="Mangal"/>
          <w:kern w:val="1"/>
          <w:sz w:val="28"/>
          <w:szCs w:val="28"/>
          <w:lang w:eastAsia="zh-CN" w:bidi="hi-IN"/>
        </w:rPr>
        <w:t>Lauritzen</w:t>
      </w:r>
      <w:proofErr w:type="spellEnd"/>
      <w:r w:rsidRPr="00C04FEF">
        <w:rPr>
          <w:rFonts w:ascii="Verdana" w:eastAsia="SimSun" w:hAnsi="Verdana" w:cs="Mangal"/>
          <w:kern w:val="1"/>
          <w:sz w:val="28"/>
          <w:szCs w:val="28"/>
          <w:lang w:eastAsia="zh-CN" w:bidi="hi-IN"/>
        </w:rPr>
        <w:t>,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1BD97E6E" w14:textId="6BD95A3C" w:rsidR="00B625E6"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D324D9">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D324D9">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w:t>
      </w:r>
      <w:r w:rsidR="00B20D86" w:rsidRPr="00C04FEF">
        <w:rPr>
          <w:rFonts w:ascii="Verdana" w:eastAsia="SimSun" w:hAnsi="Verdana" w:cs="Mangal"/>
          <w:color w:val="000000"/>
          <w:kern w:val="1"/>
          <w:sz w:val="28"/>
          <w:szCs w:val="28"/>
          <w:lang w:eastAsia="zh-CN" w:bidi="hi-IN"/>
        </w:rPr>
        <w:t>Joseferson da Silva Barreto</w:t>
      </w:r>
      <w:r w:rsidR="00D91D9D">
        <w:rPr>
          <w:rFonts w:ascii="Verdana" w:eastAsia="SimSun" w:hAnsi="Verdana" w:cs="Mangal"/>
          <w:color w:val="000000"/>
          <w:kern w:val="1"/>
          <w:sz w:val="28"/>
          <w:szCs w:val="28"/>
          <w:lang w:eastAsia="zh-CN" w:bidi="hi-IN"/>
        </w:rPr>
        <w:t>,</w:t>
      </w:r>
    </w:p>
    <w:p w14:paraId="5DFB47FA" w14:textId="14428E65" w:rsidR="00D91D9D" w:rsidRPr="00005FF3" w:rsidRDefault="00D91D9D" w:rsidP="009C4C1C">
      <w:pPr>
        <w:suppressAutoHyphens/>
        <w:spacing w:after="0" w:line="240" w:lineRule="auto"/>
        <w:rPr>
          <w:rFonts w:ascii="Verdana" w:eastAsia="SimSun" w:hAnsi="Verdana" w:cs="Mangal"/>
          <w:color w:val="000000"/>
          <w:kern w:val="1"/>
          <w:sz w:val="28"/>
          <w:szCs w:val="28"/>
          <w:lang w:eastAsia="zh-CN" w:bidi="hi-IN"/>
        </w:rPr>
      </w:pPr>
      <w:r>
        <w:rPr>
          <w:rFonts w:ascii="Verdana" w:eastAsia="SimSun" w:hAnsi="Verdana" w:cs="Mangal"/>
          <w:color w:val="000000"/>
          <w:kern w:val="1"/>
          <w:sz w:val="28"/>
          <w:szCs w:val="28"/>
          <w:lang w:eastAsia="zh-CN" w:bidi="hi-IN"/>
        </w:rPr>
        <w:t xml:space="preserve">Marcela </w:t>
      </w:r>
      <w:r w:rsidR="00372CA3">
        <w:rPr>
          <w:rFonts w:ascii="Verdana" w:eastAsia="SimSun" w:hAnsi="Verdana" w:cs="Mangal"/>
          <w:color w:val="000000"/>
          <w:kern w:val="1"/>
          <w:sz w:val="28"/>
          <w:szCs w:val="28"/>
          <w:lang w:eastAsia="zh-CN" w:bidi="hi-IN"/>
        </w:rPr>
        <w:t xml:space="preserve">Silva de </w:t>
      </w:r>
      <w:r>
        <w:rPr>
          <w:rFonts w:ascii="Verdana" w:eastAsia="SimSun" w:hAnsi="Verdana" w:cs="Mangal"/>
          <w:color w:val="000000"/>
          <w:kern w:val="1"/>
          <w:sz w:val="28"/>
          <w:szCs w:val="28"/>
          <w:lang w:eastAsia="zh-CN" w:bidi="hi-IN"/>
        </w:rPr>
        <w:t>Araújo</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1F22F5">
        <w:rPr>
          <w:rFonts w:ascii="Verdana" w:eastAsia="SimSun" w:hAnsi="Verdana" w:cs="Mangal"/>
          <w:b/>
          <w:bCs/>
          <w:color w:val="000000"/>
          <w:kern w:val="1"/>
          <w:sz w:val="28"/>
          <w:szCs w:val="28"/>
          <w:lang w:eastAsia="zh-CN" w:bidi="hi-IN"/>
        </w:rPr>
        <w:t>Orientador:</w:t>
      </w:r>
      <w:r w:rsidRPr="00C04FEF">
        <w:rPr>
          <w:rFonts w:ascii="Verdana" w:eastAsia="SimSun" w:hAnsi="Verdana" w:cs="Mangal"/>
          <w:color w:val="000000"/>
          <w:kern w:val="1"/>
          <w:sz w:val="28"/>
          <w:szCs w:val="28"/>
          <w:lang w:eastAsia="zh-CN" w:bidi="hi-IN"/>
        </w:rPr>
        <w:t xml:space="preserve"> Ricardo Alves de Olinda</w:t>
      </w:r>
    </w:p>
    <w:p w14:paraId="6D163E5A" w14:textId="6C4E658F"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w:t>
      </w:r>
      <w:r w:rsidR="002A1C6E">
        <w:rPr>
          <w:rFonts w:ascii="Verdana" w:eastAsia="SimSun" w:hAnsi="Verdana" w:cs="Mangal"/>
          <w:color w:val="000000"/>
          <w:kern w:val="1"/>
          <w:sz w:val="28"/>
          <w:szCs w:val="28"/>
          <w:lang w:eastAsia="zh-CN" w:bidi="hi-IN"/>
        </w:rPr>
        <w:t xml:space="preserve"> </w:t>
      </w:r>
      <w:r w:rsidRPr="00C04FEF">
        <w:rPr>
          <w:rFonts w:ascii="Verdana" w:eastAsia="SimSun" w:hAnsi="Verdana" w:cs="Mangal"/>
          <w:color w:val="000000"/>
          <w:kern w:val="1"/>
          <w:sz w:val="28"/>
          <w:szCs w:val="28"/>
          <w:lang w:eastAsia="zh-CN" w:bidi="hi-IN"/>
        </w:rPr>
        <w:t>- UEPB</w:t>
      </w:r>
      <w:bookmarkStart w:id="1" w:name="_GoBack"/>
      <w:bookmarkEnd w:id="1"/>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43C94B92"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w:t>
      </w:r>
      <w:r w:rsidR="00AB7D33">
        <w:rPr>
          <w:rFonts w:ascii="Verdana" w:eastAsia="SimSun" w:hAnsi="Verdana" w:cs="Mangal"/>
          <w:color w:val="000000"/>
          <w:kern w:val="1"/>
          <w:sz w:val="28"/>
          <w:szCs w:val="28"/>
          <w:lang w:eastAsia="zh-CN" w:bidi="hi-IN"/>
        </w:rPr>
        <w:t>Flaviano Felix da S</w:t>
      </w:r>
      <w:r w:rsidR="00AB7D33" w:rsidRPr="00AB7D33">
        <w:rPr>
          <w:rFonts w:ascii="Verdana" w:eastAsia="SimSun" w:hAnsi="Verdana" w:cs="Mangal"/>
          <w:color w:val="000000"/>
          <w:kern w:val="1"/>
          <w:sz w:val="28"/>
          <w:szCs w:val="28"/>
          <w:lang w:eastAsia="zh-CN" w:bidi="hi-IN"/>
        </w:rPr>
        <w:t>ilva</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C010D82" w14:textId="05F2EBB2" w:rsidR="004F1F82" w:rsidRPr="00C04FEF" w:rsidRDefault="004F1F82" w:rsidP="00887415">
      <w:pPr>
        <w:suppressAutoHyphens/>
        <w:spacing w:after="0" w:line="240" w:lineRule="auto"/>
        <w:jc w:val="right"/>
        <w:rPr>
          <w:rFonts w:ascii="Verdana" w:eastAsia="SimSun" w:hAnsi="Verdana" w:cs="Mangal"/>
          <w:b/>
          <w:color w:val="042B55"/>
          <w:kern w:val="1"/>
          <w:sz w:val="36"/>
          <w:szCs w:val="36"/>
          <w:lang w:eastAsia="zh-CN" w:bidi="hi-IN"/>
        </w:rPr>
      </w:pPr>
    </w:p>
    <w:p w14:paraId="1937C181" w14:textId="77630843"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7FAAF4F2"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w:t>
            </w:r>
            <w:r w:rsidR="007022F4">
              <w:rPr>
                <w:rFonts w:ascii="Verdana" w:eastAsia="SimSun" w:hAnsi="Verdana" w:cs="Arial"/>
                <w:b/>
                <w:bCs/>
                <w:color w:val="042B55"/>
                <w:kern w:val="1"/>
                <w:sz w:val="32"/>
                <w:szCs w:val="32"/>
                <w:lang w:eastAsia="zh-CN" w:bidi="hi-IN"/>
              </w:rPr>
              <w:t>s</w:t>
            </w:r>
            <w:r w:rsidRPr="00C04FEF">
              <w:rPr>
                <w:rFonts w:ascii="Verdana" w:eastAsia="SimSun" w:hAnsi="Verdana" w:cs="Arial"/>
                <w:b/>
                <w:bCs/>
                <w:color w:val="042B55"/>
                <w:kern w:val="1"/>
                <w:sz w:val="32"/>
                <w:szCs w:val="32"/>
                <w:lang w:eastAsia="zh-CN" w:bidi="hi-IN"/>
              </w:rPr>
              <w:t xml:space="preserve"> da pesquisa</w:t>
            </w:r>
          </w:p>
        </w:tc>
        <w:tc>
          <w:tcPr>
            <w:tcW w:w="992" w:type="dxa"/>
            <w:shd w:val="clear" w:color="auto" w:fill="auto"/>
          </w:tcPr>
          <w:p w14:paraId="4D2143E3" w14:textId="18DB0FFD" w:rsidR="009C4C1C" w:rsidRPr="00C04FEF" w:rsidRDefault="008C067A"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Pr>
                <w:rFonts w:ascii="Verdana" w:eastAsia="SimSun" w:hAnsi="Verdana" w:cs="Mangal"/>
                <w:b/>
                <w:bCs/>
                <w:color w:val="042B55"/>
                <w:kern w:val="1"/>
                <w:sz w:val="32"/>
                <w:szCs w:val="32"/>
                <w:lang w:eastAsia="zh-CN" w:bidi="hi-IN"/>
              </w:rPr>
              <w:t>8</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6036A701" w:rsidR="009C4C1C"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BB1C5E1" w14:textId="77777777" w:rsidR="00D70043" w:rsidRPr="00C04FEF" w:rsidRDefault="00D70043"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19AE5" w14:textId="61E1C408" w:rsidR="001F0ED8" w:rsidRPr="003533AB" w:rsidRDefault="009C4C1C" w:rsidP="003533AB">
      <w:pPr>
        <w:pStyle w:val="PargrafodaLista"/>
        <w:numPr>
          <w:ilvl w:val="0"/>
          <w:numId w:val="10"/>
        </w:numPr>
        <w:suppressAutoHyphens/>
        <w:spacing w:after="0" w:line="240" w:lineRule="auto"/>
        <w:ind w:left="426"/>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305CCF6B"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2" w:name="_Toc442435698"/>
      <w:bookmarkStart w:id="3" w:name="_Toc442894840"/>
      <w:bookmarkStart w:id="4" w:name="_Toc442895461"/>
      <w:bookmarkStart w:id="5" w:name="_Toc442895647"/>
      <w:bookmarkStart w:id="6" w:name="_Toc444243561"/>
      <w:bookmarkStart w:id="7" w:name="_Toc444243585"/>
      <w:bookmarkStart w:id="8" w:name="_Toc444254578"/>
      <w:bookmarkStart w:id="9" w:name="_Toc445460673"/>
      <w:bookmarkStart w:id="10" w:name="_Toc447612403"/>
      <w:bookmarkStart w:id="11" w:name="_Toc450644352"/>
      <w:bookmarkStart w:id="12" w:name="_Toc453150265"/>
      <w:bookmarkStart w:id="13" w:name="_Toc453232332"/>
      <w:bookmarkStart w:id="14" w:name="_Toc455999173"/>
      <w:r w:rsidRPr="00C04FEF">
        <w:rPr>
          <w:rFonts w:ascii="Verdana" w:eastAsia="font48" w:hAnsi="Verdana" w:cs="Times New Roman"/>
          <w:noProof/>
          <w:color w:val="000000"/>
          <w:kern w:val="1"/>
          <w:sz w:val="24"/>
          <w:szCs w:val="24"/>
          <w:lang w:eastAsia="pt-BR"/>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w:t>
      </w:r>
      <w:r w:rsidR="008B02D1">
        <w:rPr>
          <w:rFonts w:ascii="Verdana" w:eastAsia="font48" w:hAnsi="Verdana" w:cs="Times New Roman"/>
          <w:color w:val="000000"/>
          <w:kern w:val="1"/>
          <w:sz w:val="24"/>
          <w:szCs w:val="24"/>
          <w:lang w:eastAsia="pt-BR" w:bidi="hi-IN"/>
        </w:rPr>
        <w:t xml:space="preserve">s (PROCON) de Campina Grande/PB em parceria com o Departamento </w:t>
      </w:r>
      <w:r w:rsidRPr="00C04FEF">
        <w:rPr>
          <w:rFonts w:ascii="Verdana" w:eastAsia="font48" w:hAnsi="Verdana" w:cs="Times New Roman"/>
          <w:color w:val="000000"/>
          <w:kern w:val="1"/>
          <w:sz w:val="24"/>
          <w:szCs w:val="24"/>
          <w:lang w:eastAsia="pt-BR" w:bidi="hi-IN"/>
        </w:rPr>
        <w:t>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ampinense. O levantamento de preços ocorreu no</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w:t>
      </w:r>
      <w:r w:rsidRPr="00E62AF4">
        <w:rPr>
          <w:rFonts w:ascii="Verdana" w:eastAsia="font48" w:hAnsi="Verdana" w:cs="Times New Roman"/>
          <w:kern w:val="1"/>
          <w:sz w:val="24"/>
          <w:szCs w:val="24"/>
          <w:lang w:eastAsia="pt-BR" w:bidi="hi-IN"/>
        </w:rPr>
        <w:t>dia</w:t>
      </w:r>
      <w:r w:rsidR="00EE6DA2" w:rsidRPr="00E62AF4">
        <w:rPr>
          <w:rFonts w:ascii="Verdana" w:eastAsia="font48" w:hAnsi="Verdana" w:cs="Times New Roman"/>
          <w:kern w:val="1"/>
          <w:sz w:val="24"/>
          <w:szCs w:val="24"/>
          <w:lang w:eastAsia="pt-BR" w:bidi="hi-IN"/>
        </w:rPr>
        <w:t>s</w:t>
      </w:r>
      <w:r w:rsidR="00CB724F">
        <w:rPr>
          <w:rFonts w:ascii="Verdana" w:eastAsia="font48" w:hAnsi="Verdana" w:cs="Times New Roman"/>
          <w:kern w:val="1"/>
          <w:sz w:val="24"/>
          <w:szCs w:val="24"/>
          <w:lang w:eastAsia="pt-BR" w:bidi="hi-IN"/>
        </w:rPr>
        <w:t xml:space="preserve"> </w:t>
      </w:r>
      <w:r w:rsidR="00D324D9">
        <w:rPr>
          <w:rFonts w:ascii="Verdana" w:eastAsia="font48" w:hAnsi="Verdana" w:cs="Times New Roman"/>
          <w:color w:val="000000" w:themeColor="text1"/>
          <w:kern w:val="1"/>
          <w:sz w:val="24"/>
          <w:szCs w:val="24"/>
          <w:lang w:eastAsia="pt-BR" w:bidi="hi-IN"/>
        </w:rPr>
        <w:t>3</w:t>
      </w:r>
      <w:r w:rsidR="009722A2">
        <w:rPr>
          <w:rFonts w:ascii="Verdana" w:eastAsia="font48" w:hAnsi="Verdana" w:cs="Times New Roman"/>
          <w:color w:val="000000" w:themeColor="text1"/>
          <w:kern w:val="1"/>
          <w:sz w:val="24"/>
          <w:szCs w:val="24"/>
          <w:lang w:eastAsia="pt-BR" w:bidi="hi-IN"/>
        </w:rPr>
        <w:t>0</w:t>
      </w:r>
      <w:r w:rsidR="00D25086" w:rsidRPr="00E62AF4">
        <w:rPr>
          <w:rFonts w:ascii="Verdana" w:eastAsia="font48" w:hAnsi="Verdana" w:cs="Times New Roman"/>
          <w:kern w:val="1"/>
          <w:sz w:val="24"/>
          <w:szCs w:val="24"/>
          <w:lang w:eastAsia="pt-BR" w:bidi="hi-IN"/>
        </w:rPr>
        <w:t xml:space="preserve"> </w:t>
      </w:r>
      <w:r w:rsidR="00D324D9">
        <w:rPr>
          <w:rFonts w:ascii="Verdana" w:eastAsia="font48" w:hAnsi="Verdana" w:cs="Times New Roman"/>
          <w:kern w:val="1"/>
          <w:sz w:val="24"/>
          <w:szCs w:val="24"/>
          <w:lang w:eastAsia="pt-BR" w:bidi="hi-IN"/>
        </w:rPr>
        <w:t>de maio</w:t>
      </w:r>
      <w:r w:rsidR="00CB724F">
        <w:rPr>
          <w:rFonts w:ascii="Verdana" w:eastAsia="font48" w:hAnsi="Verdana" w:cs="Times New Roman"/>
          <w:kern w:val="1"/>
          <w:sz w:val="24"/>
          <w:szCs w:val="24"/>
          <w:lang w:eastAsia="pt-BR" w:bidi="hi-IN"/>
        </w:rPr>
        <w:t xml:space="preserve"> em</w:t>
      </w:r>
      <w:r w:rsidR="00CB724F" w:rsidRPr="00D324D9">
        <w:rPr>
          <w:rFonts w:ascii="Verdana" w:eastAsia="font48" w:hAnsi="Verdana" w:cs="Times New Roman"/>
          <w:color w:val="FF0000"/>
          <w:kern w:val="1"/>
          <w:sz w:val="24"/>
          <w:szCs w:val="24"/>
          <w:lang w:eastAsia="pt-BR" w:bidi="hi-IN"/>
        </w:rPr>
        <w:t xml:space="preserve"> </w:t>
      </w:r>
      <w:r w:rsidR="001D45C4" w:rsidRPr="001D45C4">
        <w:rPr>
          <w:rFonts w:ascii="Verdana" w:eastAsia="font48" w:hAnsi="Verdana" w:cs="Times New Roman"/>
          <w:color w:val="000000" w:themeColor="text1"/>
          <w:kern w:val="1"/>
          <w:sz w:val="24"/>
          <w:szCs w:val="24"/>
          <w:lang w:eastAsia="pt-BR" w:bidi="hi-IN"/>
        </w:rPr>
        <w:t>20</w:t>
      </w:r>
      <w:r w:rsidRPr="00D324D9">
        <w:rPr>
          <w:rFonts w:ascii="Verdana" w:eastAsia="font48" w:hAnsi="Verdana" w:cs="Times New Roman"/>
          <w:color w:val="FF0000"/>
          <w:kern w:val="1"/>
          <w:sz w:val="24"/>
          <w:szCs w:val="24"/>
          <w:lang w:eastAsia="pt-BR" w:bidi="hi-IN"/>
        </w:rPr>
        <w:t xml:space="preserve"> </w:t>
      </w:r>
      <w:r w:rsidRPr="00E62AF4">
        <w:rPr>
          <w:rFonts w:ascii="Verdana" w:eastAsia="font48" w:hAnsi="Verdana" w:cs="Times New Roman"/>
          <w:kern w:val="1"/>
          <w:sz w:val="24"/>
          <w:szCs w:val="24"/>
          <w:lang w:eastAsia="pt-BR" w:bidi="hi-IN"/>
        </w:rPr>
        <w:t xml:space="preserve">farmácias </w:t>
      </w:r>
      <w:r w:rsidRPr="00C04FEF">
        <w:rPr>
          <w:rFonts w:ascii="Verdana" w:eastAsia="font48" w:hAnsi="Verdana" w:cs="Times New Roman"/>
          <w:color w:val="000000"/>
          <w:kern w:val="1"/>
          <w:sz w:val="24"/>
          <w:szCs w:val="24"/>
          <w:lang w:eastAsia="pt-BR" w:bidi="hi-IN"/>
        </w:rPr>
        <w:t xml:space="preserve">e drogarias da cidade. </w:t>
      </w:r>
      <w:r w:rsidR="00CB724F">
        <w:rPr>
          <w:rFonts w:ascii="Verdana" w:eastAsia="font48" w:hAnsi="Verdana" w:cs="Bookman Old Style"/>
          <w:color w:val="000000"/>
          <w:kern w:val="1"/>
          <w:sz w:val="24"/>
          <w:szCs w:val="24"/>
          <w:lang w:eastAsia="pt-BR" w:bidi="hi-IN"/>
        </w:rPr>
        <w:t xml:space="preserve">Foram pesquisados 36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5166CA8F" w:rsidR="009C4C1C" w:rsidRPr="00C04FEF" w:rsidRDefault="00D324D9"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roofErr w:type="gramStart"/>
      <w:r>
        <w:rPr>
          <w:rFonts w:ascii="Verdana" w:eastAsia="SimSun" w:hAnsi="Verdana" w:cs="Verdana"/>
          <w:color w:val="000000"/>
          <w:kern w:val="1"/>
          <w:sz w:val="24"/>
          <w:szCs w:val="24"/>
          <w:lang w:eastAsia="zh-CN" w:bidi="hi-IN"/>
        </w:rPr>
        <w:t>• Foram</w:t>
      </w:r>
      <w:proofErr w:type="gramEnd"/>
      <w:r>
        <w:rPr>
          <w:rFonts w:ascii="Verdana" w:eastAsia="SimSun" w:hAnsi="Verdana" w:cs="Verdana"/>
          <w:color w:val="000000"/>
          <w:kern w:val="1"/>
          <w:sz w:val="24"/>
          <w:szCs w:val="24"/>
          <w:lang w:eastAsia="zh-CN" w:bidi="hi-IN"/>
        </w:rPr>
        <w:t xml:space="preserve"> </w:t>
      </w:r>
      <w:r w:rsidR="009C4C1C" w:rsidRPr="00C04FEF">
        <w:rPr>
          <w:rFonts w:ascii="Verdana" w:eastAsia="SimSun" w:hAnsi="Verdana" w:cs="Verdana"/>
          <w:color w:val="000000"/>
          <w:kern w:val="1"/>
          <w:sz w:val="24"/>
          <w:szCs w:val="24"/>
          <w:lang w:eastAsia="zh-CN" w:bidi="hi-IN"/>
        </w:rPr>
        <w:t>pesquisados apenas medicamentos de referência e os genéricos de menor preço encontrado no estabelecimento no dia da coleta;</w:t>
      </w:r>
    </w:p>
    <w:p w14:paraId="5F007957" w14:textId="2FF937BD"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C94DDA">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730D4C57" w14:textId="26DBEE94" w:rsidR="00D70043" w:rsidRDefault="009C4C1C" w:rsidP="00D70043">
      <w:pPr>
        <w:suppressAutoHyphens/>
        <w:spacing w:after="0" w:line="360" w:lineRule="auto"/>
        <w:ind w:firstLine="360"/>
        <w:jc w:val="both"/>
        <w:rPr>
          <w:rFonts w:ascii="Verdana" w:eastAsia="font48" w:hAnsi="Verdana" w:cs="Arial"/>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t xml:space="preserve">utilizado </w:t>
      </w:r>
      <w:r w:rsidRPr="00C04FEF">
        <w:rPr>
          <w:rFonts w:ascii="Verdana" w:eastAsia="font48" w:hAnsi="Verdana" w:cs="Arial"/>
          <w:color w:val="000000"/>
          <w:kern w:val="1"/>
          <w:sz w:val="24"/>
          <w:szCs w:val="24"/>
          <w:lang w:eastAsia="pt-BR" w:bidi="hi-IN"/>
        </w:rPr>
        <w:t xml:space="preserve">a </w:t>
      </w:r>
      <w:r w:rsidRPr="00C04FEF">
        <w:rPr>
          <w:rFonts w:ascii="Verdana" w:eastAsia="font48" w:hAnsi="Verdana" w:cs="Arial"/>
          <w:color w:val="000000"/>
          <w:kern w:val="1"/>
          <w:sz w:val="24"/>
          <w:szCs w:val="24"/>
          <w:lang w:eastAsia="pt-BR" w:bidi="hi-IN"/>
        </w:rPr>
        <w:lastRenderedPageBreak/>
        <w:t>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5E5C5E95" w14:textId="77777777" w:rsidR="008C067A" w:rsidRDefault="008C067A" w:rsidP="00D70043">
      <w:pPr>
        <w:suppressAutoHyphens/>
        <w:spacing w:after="0" w:line="360" w:lineRule="auto"/>
        <w:ind w:firstLine="360"/>
        <w:jc w:val="both"/>
        <w:rPr>
          <w:rFonts w:ascii="Verdana" w:eastAsia="font48" w:hAnsi="Verdana" w:cs="Arial"/>
          <w:color w:val="000000"/>
          <w:kern w:val="1"/>
          <w:sz w:val="24"/>
          <w:szCs w:val="24"/>
          <w:lang w:eastAsia="pt-BR" w:bidi="hi-IN"/>
        </w:rPr>
      </w:pPr>
    </w:p>
    <w:p w14:paraId="4D2BAC38" w14:textId="35D79455" w:rsidR="00ED06CD" w:rsidRPr="003533AB" w:rsidRDefault="00ED06CD" w:rsidP="003533AB">
      <w:pPr>
        <w:pStyle w:val="PargrafodaLista"/>
        <w:numPr>
          <w:ilvl w:val="0"/>
          <w:numId w:val="10"/>
        </w:numPr>
        <w:suppressAutoHyphens/>
        <w:spacing w:after="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t>Relação dos estabelecimentos</w:t>
      </w:r>
    </w:p>
    <w:p w14:paraId="34F59A42" w14:textId="77777777" w:rsidR="00ED06CD" w:rsidRPr="00C04FEF" w:rsidRDefault="00ED06CD"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p>
    <w:p w14:paraId="6D56F3B3" w14:textId="0F9BEB5F" w:rsidR="00AA4D61" w:rsidRDefault="009C4C1C" w:rsidP="00112D5A">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t>Seguem os endereços dos estabelecimentos amostrado</w:t>
      </w:r>
      <w:bookmarkEnd w:id="2"/>
      <w:bookmarkEnd w:id="3"/>
      <w:bookmarkEnd w:id="4"/>
      <w:bookmarkEnd w:id="5"/>
      <w:bookmarkEnd w:id="6"/>
      <w:bookmarkEnd w:id="7"/>
      <w:bookmarkEnd w:id="8"/>
      <w:bookmarkEnd w:id="9"/>
      <w:bookmarkEnd w:id="10"/>
      <w:bookmarkEnd w:id="11"/>
      <w:bookmarkEnd w:id="12"/>
      <w:bookmarkEnd w:id="13"/>
      <w:bookmarkEnd w:id="14"/>
      <w:r w:rsidR="00112D5A">
        <w:rPr>
          <w:rFonts w:ascii="Verdana" w:eastAsia="SimSun" w:hAnsi="Verdana" w:cs="Mangal"/>
          <w:b/>
          <w:bCs/>
          <w:color w:val="042B55"/>
          <w:kern w:val="1"/>
          <w:sz w:val="24"/>
          <w:szCs w:val="24"/>
          <w:lang w:eastAsia="zh-CN" w:bidi="hi-IN"/>
        </w:rPr>
        <w:t>s:</w:t>
      </w:r>
    </w:p>
    <w:p w14:paraId="6BA147CB" w14:textId="77777777" w:rsidR="00112D5A" w:rsidRPr="00C04FEF" w:rsidRDefault="00112D5A" w:rsidP="00112D5A">
      <w:pPr>
        <w:suppressAutoHyphens/>
        <w:spacing w:after="0" w:line="360" w:lineRule="auto"/>
        <w:jc w:val="both"/>
        <w:rPr>
          <w:rFonts w:ascii="Verdana" w:eastAsia="SimSun" w:hAnsi="Verdana" w:cs="Mangal"/>
          <w:b/>
          <w:bCs/>
          <w:color w:val="042B55"/>
          <w:kern w:val="1"/>
          <w:sz w:val="24"/>
          <w:szCs w:val="24"/>
          <w:lang w:eastAsia="zh-CN" w:bidi="hi-IN"/>
        </w:rPr>
      </w:pPr>
    </w:p>
    <w:p w14:paraId="3BD01596" w14:textId="76A1B1BB" w:rsidR="00AA4D61" w:rsidRPr="00B870DA" w:rsidRDefault="00B16C9F"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7F7D68" w:rsidRPr="00B870DA">
        <w:rPr>
          <w:rFonts w:ascii="Verdana" w:eastAsia="font48" w:hAnsi="Verdana" w:cs="Times New Roman"/>
          <w:kern w:val="1"/>
          <w:sz w:val="24"/>
          <w:szCs w:val="24"/>
          <w:lang w:eastAsia="pt-BR" w:bidi="hi-IN"/>
        </w:rPr>
        <w:t>- R. Vila Nova da Rainha, 301</w:t>
      </w:r>
      <w:r w:rsidRPr="00B870DA">
        <w:rPr>
          <w:rFonts w:ascii="Verdana" w:eastAsia="font48" w:hAnsi="Verdana" w:cs="Times New Roman"/>
          <w:kern w:val="1"/>
          <w:sz w:val="24"/>
          <w:szCs w:val="24"/>
          <w:lang w:eastAsia="pt-BR" w:bidi="hi-IN"/>
        </w:rPr>
        <w:t>, Centro</w:t>
      </w:r>
      <w:r w:rsidR="00B80594" w:rsidRPr="00B870DA">
        <w:rPr>
          <w:rFonts w:ascii="Verdana" w:eastAsia="font48" w:hAnsi="Verdana" w:cs="Times New Roman"/>
          <w:kern w:val="1"/>
          <w:sz w:val="24"/>
          <w:szCs w:val="24"/>
          <w:lang w:eastAsia="pt-BR" w:bidi="hi-IN"/>
        </w:rPr>
        <w:t>;</w:t>
      </w:r>
    </w:p>
    <w:p w14:paraId="1C1942DE" w14:textId="4B7042D0"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PAGUE MENOS </w:t>
      </w:r>
      <w:r w:rsidR="004E4CEF">
        <w:rPr>
          <w:rFonts w:ascii="Verdana" w:eastAsia="font48" w:hAnsi="Verdana" w:cs="Times New Roman"/>
          <w:b/>
          <w:kern w:val="1"/>
          <w:sz w:val="24"/>
          <w:szCs w:val="24"/>
          <w:lang w:eastAsia="pt-BR" w:bidi="hi-IN"/>
        </w:rPr>
        <w:t>-</w:t>
      </w:r>
      <w:r w:rsidR="007F7D68" w:rsidRPr="00B870DA">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Av.</w:t>
      </w:r>
      <w:r w:rsidR="00D70043">
        <w:rPr>
          <w:rFonts w:ascii="Verdana" w:eastAsia="font48" w:hAnsi="Verdana" w:cs="Times New Roman"/>
          <w:kern w:val="1"/>
          <w:sz w:val="24"/>
          <w:szCs w:val="24"/>
          <w:lang w:eastAsia="pt-BR" w:bidi="hi-IN"/>
        </w:rPr>
        <w:t xml:space="preserve"> </w:t>
      </w:r>
      <w:r w:rsidR="00D70043" w:rsidRPr="00D70043">
        <w:rPr>
          <w:rFonts w:ascii="Verdana" w:eastAsia="font48" w:hAnsi="Verdana" w:cs="Times New Roman"/>
          <w:kern w:val="1"/>
          <w:sz w:val="24"/>
          <w:szCs w:val="24"/>
          <w:lang w:eastAsia="pt-BR" w:bidi="hi-IN"/>
        </w:rPr>
        <w:t>Mal. Floriano Peixoto, 870, Centro</w:t>
      </w:r>
      <w:r w:rsidR="00B80594" w:rsidRPr="00B870DA">
        <w:rPr>
          <w:rFonts w:ascii="Verdana" w:eastAsia="font48" w:hAnsi="Verdana" w:cs="Times New Roman"/>
          <w:kern w:val="1"/>
          <w:sz w:val="24"/>
          <w:szCs w:val="24"/>
          <w:lang w:eastAsia="pt-BR" w:bidi="hi-IN"/>
        </w:rPr>
        <w:t>;</w:t>
      </w:r>
    </w:p>
    <w:p w14:paraId="5FD0201B" w14:textId="5BB5CF7A" w:rsidR="000C7772" w:rsidRPr="00B870DA" w:rsidRDefault="000C7772"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CAMPINA POPULAR </w:t>
      </w:r>
      <w:r w:rsidRPr="00B870DA">
        <w:rPr>
          <w:rFonts w:ascii="Verdana" w:eastAsia="font48" w:hAnsi="Verdana" w:cs="Times New Roman"/>
          <w:kern w:val="1"/>
          <w:sz w:val="24"/>
          <w:szCs w:val="24"/>
          <w:lang w:eastAsia="pt-BR" w:bidi="hi-IN"/>
        </w:rPr>
        <w:t>- Av. Marechal Floriano Peixoto, 880, Centro</w:t>
      </w:r>
      <w:r w:rsidR="00B80594" w:rsidRPr="00B870DA">
        <w:rPr>
          <w:rFonts w:ascii="Verdana" w:eastAsia="font48" w:hAnsi="Verdana" w:cs="Times New Roman"/>
          <w:kern w:val="1"/>
          <w:sz w:val="24"/>
          <w:szCs w:val="24"/>
          <w:lang w:eastAsia="pt-BR" w:bidi="hi-IN"/>
        </w:rPr>
        <w:t>;</w:t>
      </w:r>
    </w:p>
    <w:p w14:paraId="746D1272" w14:textId="6DDEFA38" w:rsidR="00B870DA" w:rsidRPr="00E2396E" w:rsidRDefault="00D7004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DO TRABALHADOR - </w:t>
      </w:r>
      <w:r w:rsidRPr="00D70043">
        <w:rPr>
          <w:rFonts w:ascii="Verdana" w:eastAsia="font48" w:hAnsi="Verdana" w:cs="Times New Roman"/>
          <w:bCs/>
          <w:kern w:val="1"/>
          <w:sz w:val="24"/>
          <w:szCs w:val="24"/>
          <w:lang w:eastAsia="pt-BR" w:bidi="hi-IN"/>
        </w:rPr>
        <w:t>R. Afonso Campos, 83, Centro;</w:t>
      </w:r>
    </w:p>
    <w:p w14:paraId="1E323978" w14:textId="50F5C933" w:rsidR="00E2396E" w:rsidRPr="00192FB3" w:rsidRDefault="00E2396E"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HYPER VAREJÃO DOS MEDICAMENTOS – </w:t>
      </w:r>
      <w:r>
        <w:rPr>
          <w:rFonts w:ascii="Verdana" w:eastAsia="font48" w:hAnsi="Verdana" w:cs="Times New Roman"/>
          <w:kern w:val="1"/>
          <w:sz w:val="24"/>
          <w:szCs w:val="24"/>
          <w:lang w:eastAsia="pt-BR" w:bidi="hi-IN"/>
        </w:rPr>
        <w:t>Av. Mal. Floriano Peixoto, 799 – Castelo Branco;</w:t>
      </w:r>
    </w:p>
    <w:p w14:paraId="2151E839" w14:textId="015B252A" w:rsidR="00192FB3" w:rsidRPr="00D70043" w:rsidRDefault="00192FB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VAREJÃO DOS MEDICAMENTOS - </w:t>
      </w:r>
      <w:r w:rsidRPr="00192FB3">
        <w:rPr>
          <w:rFonts w:ascii="Verdana" w:hAnsi="Verdana" w:cs="Arial"/>
          <w:color w:val="202124"/>
          <w:sz w:val="24"/>
          <w:szCs w:val="24"/>
          <w:shd w:val="clear" w:color="auto" w:fill="FFFFFF"/>
        </w:rPr>
        <w:t xml:space="preserve">Av. Mal. Floriano Peixoto, 837 </w:t>
      </w:r>
      <w:r>
        <w:rPr>
          <w:rFonts w:ascii="Verdana" w:hAnsi="Verdana" w:cs="Arial"/>
          <w:color w:val="202124"/>
          <w:sz w:val="24"/>
          <w:szCs w:val="24"/>
          <w:shd w:val="clear" w:color="auto" w:fill="FFFFFF"/>
        </w:rPr>
        <w:t>–</w:t>
      </w:r>
      <w:r w:rsidRPr="00192FB3">
        <w:rPr>
          <w:rFonts w:ascii="Verdana" w:hAnsi="Verdana" w:cs="Arial"/>
          <w:color w:val="202124"/>
          <w:sz w:val="24"/>
          <w:szCs w:val="24"/>
          <w:shd w:val="clear" w:color="auto" w:fill="FFFFFF"/>
        </w:rPr>
        <w:t xml:space="preserve"> Centro</w:t>
      </w:r>
      <w:r>
        <w:rPr>
          <w:rFonts w:ascii="Verdana" w:hAnsi="Verdana" w:cs="Arial"/>
          <w:color w:val="202124"/>
          <w:sz w:val="24"/>
          <w:szCs w:val="24"/>
          <w:shd w:val="clear" w:color="auto" w:fill="FFFFFF"/>
        </w:rPr>
        <w:t>;</w:t>
      </w:r>
    </w:p>
    <w:p w14:paraId="546B4279" w14:textId="4143D24E" w:rsidR="00B870DA" w:rsidRPr="0055220F" w:rsidRDefault="00B870DA" w:rsidP="0055220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POPULARMED</w:t>
      </w:r>
      <w:r w:rsidR="002D0C8B">
        <w:rPr>
          <w:rFonts w:ascii="Verdana" w:eastAsia="font48" w:hAnsi="Verdana" w:cs="Times New Roman"/>
          <w:b/>
          <w:kern w:val="1"/>
          <w:sz w:val="24"/>
          <w:szCs w:val="24"/>
          <w:lang w:eastAsia="pt-BR" w:bidi="hi-IN"/>
        </w:rPr>
        <w:t xml:space="preserve"> </w:t>
      </w:r>
      <w:r w:rsidRPr="00B870DA">
        <w:rPr>
          <w:rFonts w:ascii="Verdana" w:eastAsia="font48" w:hAnsi="Verdana" w:cs="Times New Roman"/>
          <w:b/>
          <w:kern w:val="1"/>
          <w:sz w:val="24"/>
          <w:szCs w:val="24"/>
          <w:lang w:eastAsia="pt-BR" w:bidi="hi-IN"/>
        </w:rPr>
        <w:t xml:space="preserve">- </w:t>
      </w:r>
      <w:r w:rsidRPr="002D0C8B">
        <w:rPr>
          <w:rFonts w:ascii="Verdana" w:eastAsia="font48" w:hAnsi="Verdana" w:cs="Times New Roman"/>
          <w:kern w:val="1"/>
          <w:sz w:val="24"/>
          <w:szCs w:val="24"/>
          <w:lang w:eastAsia="pt-BR" w:bidi="hi-IN"/>
        </w:rPr>
        <w:t>R. Vila Nova da Rainha, 384, Centro</w:t>
      </w:r>
      <w:r w:rsidR="002D0C8B" w:rsidRPr="002D0C8B">
        <w:rPr>
          <w:rFonts w:ascii="Verdana" w:eastAsia="font48" w:hAnsi="Verdana" w:cs="Times New Roman"/>
          <w:kern w:val="1"/>
          <w:sz w:val="24"/>
          <w:szCs w:val="24"/>
          <w:lang w:eastAsia="pt-BR" w:bidi="hi-IN"/>
        </w:rPr>
        <w:t>;</w:t>
      </w:r>
    </w:p>
    <w:p w14:paraId="13B0BF57" w14:textId="57D16823" w:rsidR="0055220F" w:rsidRPr="0055220F" w:rsidRDefault="00A5331B" w:rsidP="00A5331B">
      <w:pPr>
        <w:pStyle w:val="PargrafodaLista"/>
        <w:numPr>
          <w:ilvl w:val="0"/>
          <w:numId w:val="4"/>
        </w:numPr>
        <w:suppressAutoHyphens/>
        <w:spacing w:after="0" w:line="360" w:lineRule="auto"/>
        <w:ind w:left="1134" w:hanging="567"/>
        <w:jc w:val="both"/>
        <w:rPr>
          <w:rFonts w:ascii="Verdana" w:eastAsia="font48" w:hAnsi="Verdana" w:cs="Times New Roman"/>
          <w:bCs/>
          <w:kern w:val="1"/>
          <w:sz w:val="24"/>
          <w:szCs w:val="24"/>
          <w:lang w:eastAsia="pt-BR" w:bidi="hi-IN"/>
        </w:rPr>
      </w:pPr>
      <w:r w:rsidRPr="00B870DA">
        <w:rPr>
          <w:rFonts w:ascii="Verdana" w:eastAsia="font48" w:hAnsi="Verdana" w:cs="Times New Roman"/>
          <w:b/>
          <w:kern w:val="1"/>
          <w:sz w:val="24"/>
          <w:szCs w:val="24"/>
          <w:lang w:eastAsia="pt-BR" w:bidi="hi-IN"/>
        </w:rPr>
        <w:t>NOBRE FARMA</w:t>
      </w:r>
      <w:r>
        <w:rPr>
          <w:rFonts w:ascii="Verdana" w:eastAsia="font48" w:hAnsi="Verdana" w:cs="Times New Roman"/>
          <w:b/>
          <w:kern w:val="1"/>
          <w:sz w:val="24"/>
          <w:szCs w:val="24"/>
          <w:lang w:eastAsia="pt-BR" w:bidi="hi-IN"/>
        </w:rPr>
        <w:t xml:space="preserve"> Loja 3</w:t>
      </w:r>
      <w:r w:rsidRPr="00B870DA">
        <w:rPr>
          <w:rFonts w:ascii="Verdana" w:eastAsia="font48" w:hAnsi="Verdana" w:cs="Times New Roman"/>
          <w:b/>
          <w:kern w:val="1"/>
          <w:sz w:val="24"/>
          <w:szCs w:val="24"/>
          <w:lang w:eastAsia="pt-BR" w:bidi="hi-IN"/>
        </w:rPr>
        <w:t xml:space="preserve"> </w:t>
      </w:r>
      <w:r>
        <w:rPr>
          <w:rFonts w:ascii="Verdana" w:eastAsia="font48" w:hAnsi="Verdana" w:cs="Times New Roman"/>
          <w:b/>
          <w:kern w:val="1"/>
          <w:sz w:val="24"/>
          <w:szCs w:val="24"/>
          <w:lang w:eastAsia="pt-BR" w:bidi="hi-IN"/>
        </w:rPr>
        <w:t>–</w:t>
      </w:r>
      <w:r>
        <w:rPr>
          <w:rFonts w:ascii="Verdana" w:eastAsia="font48" w:hAnsi="Verdana" w:cs="Times New Roman"/>
          <w:kern w:val="1"/>
          <w:sz w:val="24"/>
          <w:szCs w:val="24"/>
          <w:lang w:eastAsia="pt-BR" w:bidi="hi-IN"/>
        </w:rPr>
        <w:t xml:space="preserve">Rua Maria Gonçalves de Melo, 02- Novo </w:t>
      </w:r>
      <w:proofErr w:type="spellStart"/>
      <w:r>
        <w:rPr>
          <w:rFonts w:ascii="Verdana" w:eastAsia="font48" w:hAnsi="Verdana" w:cs="Times New Roman"/>
          <w:kern w:val="1"/>
          <w:sz w:val="24"/>
          <w:szCs w:val="24"/>
          <w:lang w:eastAsia="pt-BR" w:bidi="hi-IN"/>
        </w:rPr>
        <w:t>Bodocongó</w:t>
      </w:r>
      <w:proofErr w:type="spellEnd"/>
      <w:r>
        <w:rPr>
          <w:rFonts w:ascii="Verdana" w:eastAsia="font48" w:hAnsi="Verdana" w:cs="Times New Roman"/>
          <w:kern w:val="1"/>
          <w:sz w:val="24"/>
          <w:szCs w:val="24"/>
          <w:lang w:eastAsia="pt-BR" w:bidi="hi-IN"/>
        </w:rPr>
        <w:t>;</w:t>
      </w:r>
    </w:p>
    <w:p w14:paraId="2705690F" w14:textId="5651A4BC"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FARMÁCIA FARMAUTIL</w:t>
      </w:r>
      <w:r w:rsidR="00CC0E31">
        <w:rPr>
          <w:rFonts w:ascii="Verdana" w:eastAsia="font48" w:hAnsi="Verdana" w:cs="Times New Roman"/>
          <w:b/>
          <w:kern w:val="1"/>
          <w:sz w:val="24"/>
          <w:szCs w:val="24"/>
          <w:lang w:eastAsia="pt-BR" w:bidi="hi-IN"/>
        </w:rPr>
        <w:t xml:space="preserve"> - </w:t>
      </w:r>
      <w:r w:rsidR="00857B01">
        <w:rPr>
          <w:rFonts w:ascii="Verdana" w:eastAsia="font48" w:hAnsi="Verdana" w:cs="Times New Roman"/>
          <w:kern w:val="1"/>
          <w:sz w:val="24"/>
          <w:szCs w:val="24"/>
          <w:lang w:eastAsia="pt-BR" w:bidi="hi-IN"/>
        </w:rPr>
        <w:t>R.</w:t>
      </w:r>
      <w:r w:rsidRPr="002D0C8B">
        <w:rPr>
          <w:rFonts w:ascii="Verdana" w:eastAsia="font48" w:hAnsi="Verdana" w:cs="Times New Roman"/>
          <w:kern w:val="1"/>
          <w:sz w:val="24"/>
          <w:szCs w:val="24"/>
          <w:lang w:eastAsia="pt-BR" w:bidi="hi-IN"/>
        </w:rPr>
        <w:t xml:space="preserve"> </w:t>
      </w:r>
      <w:r w:rsidR="00911841">
        <w:rPr>
          <w:rFonts w:ascii="Verdana" w:eastAsia="font48" w:hAnsi="Verdana" w:cs="Times New Roman"/>
          <w:kern w:val="1"/>
          <w:sz w:val="24"/>
          <w:szCs w:val="24"/>
          <w:lang w:eastAsia="pt-BR" w:bidi="hi-IN"/>
        </w:rPr>
        <w:t>Severino Lucena Vaz Ribeiro, 2,</w:t>
      </w:r>
      <w:r w:rsidRPr="002D0C8B">
        <w:rPr>
          <w:rFonts w:ascii="Verdana" w:eastAsia="font48" w:hAnsi="Verdana" w:cs="Times New Roman"/>
          <w:kern w:val="1"/>
          <w:sz w:val="24"/>
          <w:szCs w:val="24"/>
          <w:lang w:eastAsia="pt-BR" w:bidi="hi-IN"/>
        </w:rPr>
        <w:t xml:space="preserve"> </w:t>
      </w:r>
      <w:proofErr w:type="spellStart"/>
      <w:r w:rsidRPr="002D0C8B">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423D2D2A" w14:textId="5282CEB7" w:rsidR="00B870DA" w:rsidRPr="00B37721"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color w:val="FF0000"/>
          <w:kern w:val="1"/>
          <w:sz w:val="24"/>
          <w:szCs w:val="24"/>
          <w:lang w:eastAsia="pt-BR" w:bidi="hi-IN"/>
        </w:rPr>
      </w:pPr>
      <w:r w:rsidRPr="00B870DA">
        <w:rPr>
          <w:rFonts w:ascii="Verdana" w:eastAsia="font48" w:hAnsi="Verdana" w:cs="Times New Roman"/>
          <w:b/>
          <w:kern w:val="1"/>
          <w:sz w:val="24"/>
          <w:szCs w:val="24"/>
          <w:lang w:eastAsia="pt-BR" w:bidi="hi-IN"/>
        </w:rPr>
        <w:t xml:space="preserve">FARMÁCIA DIAS - </w:t>
      </w:r>
      <w:r w:rsidR="00911841" w:rsidRPr="00037B54">
        <w:rPr>
          <w:rFonts w:ascii="Verdana" w:eastAsia="font48" w:hAnsi="Verdana" w:cs="Times New Roman"/>
          <w:kern w:val="1"/>
          <w:sz w:val="24"/>
          <w:szCs w:val="24"/>
          <w:lang w:eastAsia="pt-BR" w:bidi="hi-IN"/>
        </w:rPr>
        <w:t xml:space="preserve">R. João Sérgio de Almeida, </w:t>
      </w:r>
      <w:r w:rsidR="00037B54" w:rsidRPr="00037B54">
        <w:rPr>
          <w:rFonts w:ascii="Verdana" w:eastAsia="font48" w:hAnsi="Verdana" w:cs="Times New Roman"/>
          <w:kern w:val="1"/>
          <w:sz w:val="24"/>
          <w:szCs w:val="24"/>
          <w:lang w:eastAsia="pt-BR" w:bidi="hi-IN"/>
        </w:rPr>
        <w:t>749</w:t>
      </w:r>
      <w:r w:rsidR="00911841" w:rsidRPr="00037B54">
        <w:rPr>
          <w:rFonts w:ascii="Verdana" w:eastAsia="font48" w:hAnsi="Verdana" w:cs="Times New Roman"/>
          <w:kern w:val="1"/>
          <w:sz w:val="24"/>
          <w:szCs w:val="24"/>
          <w:lang w:eastAsia="pt-BR" w:bidi="hi-IN"/>
        </w:rPr>
        <w:t>,</w:t>
      </w:r>
      <w:r w:rsidRPr="00037B54">
        <w:rPr>
          <w:rFonts w:ascii="Verdana" w:eastAsia="font48" w:hAnsi="Verdana" w:cs="Times New Roman"/>
          <w:kern w:val="1"/>
          <w:sz w:val="24"/>
          <w:szCs w:val="24"/>
          <w:lang w:eastAsia="pt-BR" w:bidi="hi-IN"/>
        </w:rPr>
        <w:t xml:space="preserve"> </w:t>
      </w:r>
      <w:proofErr w:type="spellStart"/>
      <w:r w:rsidRPr="00037B54">
        <w:rPr>
          <w:rFonts w:ascii="Verdana" w:eastAsia="font48" w:hAnsi="Verdana" w:cs="Times New Roman"/>
          <w:kern w:val="1"/>
          <w:sz w:val="24"/>
          <w:szCs w:val="24"/>
          <w:lang w:eastAsia="pt-BR" w:bidi="hi-IN"/>
        </w:rPr>
        <w:t>Bodocongó</w:t>
      </w:r>
      <w:proofErr w:type="spellEnd"/>
      <w:r w:rsidR="002D0C8B" w:rsidRPr="00037B54">
        <w:rPr>
          <w:rFonts w:ascii="Verdana" w:eastAsia="font48" w:hAnsi="Verdana" w:cs="Times New Roman"/>
          <w:kern w:val="1"/>
          <w:sz w:val="24"/>
          <w:szCs w:val="24"/>
          <w:lang w:eastAsia="pt-BR" w:bidi="hi-IN"/>
        </w:rPr>
        <w:t>;</w:t>
      </w:r>
    </w:p>
    <w:p w14:paraId="4F2C8505" w14:textId="30A227AF" w:rsidR="00B870DA"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NOBRE FARMA -</w:t>
      </w:r>
      <w:r w:rsidRPr="002D0C8B">
        <w:rPr>
          <w:rFonts w:ascii="Verdana" w:eastAsia="font48" w:hAnsi="Verdana" w:cs="Times New Roman"/>
          <w:kern w:val="1"/>
          <w:sz w:val="24"/>
          <w:szCs w:val="24"/>
          <w:lang w:eastAsia="pt-BR" w:bidi="hi-IN"/>
        </w:rPr>
        <w:t xml:space="preserve"> R. João Sérgio de </w:t>
      </w:r>
      <w:r w:rsidRPr="001F2685">
        <w:rPr>
          <w:rFonts w:ascii="Verdana" w:eastAsia="font48" w:hAnsi="Verdana" w:cs="Times New Roman"/>
          <w:kern w:val="1"/>
          <w:sz w:val="24"/>
          <w:szCs w:val="24"/>
          <w:lang w:eastAsia="pt-BR" w:bidi="hi-IN"/>
        </w:rPr>
        <w:t>Almeida, 564</w:t>
      </w:r>
      <w:r w:rsidR="00911841">
        <w:rPr>
          <w:rFonts w:ascii="Verdana" w:eastAsia="font48" w:hAnsi="Verdana" w:cs="Times New Roman"/>
          <w:kern w:val="1"/>
          <w:sz w:val="24"/>
          <w:szCs w:val="24"/>
          <w:lang w:eastAsia="pt-BR" w:bidi="hi-IN"/>
        </w:rPr>
        <w:t>,</w:t>
      </w:r>
      <w:r w:rsidRPr="001F2685">
        <w:rPr>
          <w:rFonts w:ascii="Verdana" w:eastAsia="font48" w:hAnsi="Verdana" w:cs="Times New Roman"/>
          <w:kern w:val="1"/>
          <w:sz w:val="24"/>
          <w:szCs w:val="24"/>
          <w:lang w:eastAsia="pt-BR" w:bidi="hi-IN"/>
        </w:rPr>
        <w:t xml:space="preserve"> </w:t>
      </w:r>
      <w:proofErr w:type="spellStart"/>
      <w:r w:rsidRPr="002D0C8B">
        <w:rPr>
          <w:rFonts w:ascii="Verdana" w:eastAsia="font48" w:hAnsi="Verdana" w:cs="Times New Roman"/>
          <w:kern w:val="1"/>
          <w:sz w:val="24"/>
          <w:szCs w:val="24"/>
          <w:lang w:eastAsia="pt-BR" w:bidi="hi-IN"/>
        </w:rPr>
        <w:t>Bodocongó</w:t>
      </w:r>
      <w:proofErr w:type="spellEnd"/>
      <w:r w:rsidRPr="002D0C8B">
        <w:rPr>
          <w:rFonts w:ascii="Verdana" w:eastAsia="font48" w:hAnsi="Verdana" w:cs="Times New Roman"/>
          <w:kern w:val="1"/>
          <w:sz w:val="24"/>
          <w:szCs w:val="24"/>
          <w:lang w:eastAsia="pt-BR" w:bidi="hi-IN"/>
        </w:rPr>
        <w:t>;</w:t>
      </w:r>
    </w:p>
    <w:p w14:paraId="57DBAC9D" w14:textId="3133ED6C" w:rsidR="00B870DA" w:rsidRPr="00192FB3" w:rsidRDefault="00CC0E31"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w:t>
      </w:r>
      <w:r w:rsidR="00B870DA" w:rsidRPr="00B870DA">
        <w:rPr>
          <w:rFonts w:ascii="Verdana" w:eastAsia="font48" w:hAnsi="Verdana" w:cs="Times New Roman"/>
          <w:b/>
          <w:kern w:val="1"/>
          <w:sz w:val="24"/>
          <w:szCs w:val="24"/>
          <w:lang w:eastAsia="pt-BR" w:bidi="hi-IN"/>
        </w:rPr>
        <w:t>CIA GALERIA PAGUE BEM -</w:t>
      </w:r>
      <w:r w:rsidR="002D0C8B">
        <w:rPr>
          <w:rFonts w:ascii="Verdana" w:eastAsia="font48" w:hAnsi="Verdana" w:cs="Times New Roman"/>
          <w:b/>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R. João Sérgio de Almeida, 662</w:t>
      </w:r>
      <w:r w:rsidR="00B37721">
        <w:rPr>
          <w:rFonts w:ascii="Verdana" w:eastAsia="font48" w:hAnsi="Verdana" w:cs="Times New Roman"/>
          <w:kern w:val="1"/>
          <w:sz w:val="24"/>
          <w:szCs w:val="24"/>
          <w:lang w:eastAsia="pt-BR" w:bidi="hi-IN"/>
        </w:rPr>
        <w:t xml:space="preserve">, </w:t>
      </w:r>
      <w:proofErr w:type="spellStart"/>
      <w:r w:rsidR="00B37721">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30281FAD" w14:textId="2B8B494E" w:rsidR="00192FB3" w:rsidRPr="00B870DA" w:rsidRDefault="00192FB3"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DROGARIA</w:t>
      </w:r>
      <w:r w:rsidR="005D2D5B">
        <w:rPr>
          <w:rFonts w:ascii="Verdana" w:eastAsia="font48" w:hAnsi="Verdana" w:cs="Times New Roman"/>
          <w:b/>
          <w:kern w:val="1"/>
          <w:sz w:val="24"/>
          <w:szCs w:val="24"/>
          <w:lang w:eastAsia="pt-BR" w:bidi="hi-IN"/>
        </w:rPr>
        <w:t>S</w:t>
      </w:r>
      <w:r>
        <w:rPr>
          <w:rFonts w:ascii="Verdana" w:eastAsia="font48" w:hAnsi="Verdana" w:cs="Times New Roman"/>
          <w:b/>
          <w:kern w:val="1"/>
          <w:sz w:val="24"/>
          <w:szCs w:val="24"/>
          <w:lang w:eastAsia="pt-BR" w:bidi="hi-IN"/>
        </w:rPr>
        <w:t xml:space="preserve"> ULTRA POPULAR - </w:t>
      </w:r>
      <w:r>
        <w:rPr>
          <w:rFonts w:ascii="Verdana" w:hAnsi="Verdana" w:cs="Arial"/>
          <w:color w:val="202124"/>
          <w:sz w:val="24"/>
          <w:szCs w:val="24"/>
          <w:shd w:val="clear" w:color="auto" w:fill="FFFFFF"/>
        </w:rPr>
        <w:t>Rua Marquês do Herval, 80</w:t>
      </w:r>
      <w:r w:rsidRPr="00192FB3">
        <w:rPr>
          <w:rFonts w:ascii="Verdana" w:hAnsi="Verdana" w:cs="Arial"/>
          <w:color w:val="202124"/>
          <w:sz w:val="24"/>
          <w:szCs w:val="24"/>
          <w:shd w:val="clear" w:color="auto" w:fill="FFFFFF"/>
        </w:rPr>
        <w:t>, Centro</w:t>
      </w:r>
      <w:r>
        <w:rPr>
          <w:rFonts w:ascii="Verdana" w:hAnsi="Verdana" w:cs="Arial"/>
          <w:color w:val="202124"/>
          <w:sz w:val="24"/>
          <w:szCs w:val="24"/>
          <w:shd w:val="clear" w:color="auto" w:fill="FFFFFF"/>
        </w:rPr>
        <w:t>;</w:t>
      </w:r>
    </w:p>
    <w:p w14:paraId="593DC0B6" w14:textId="0DEAF899" w:rsidR="00B870DA" w:rsidRPr="00B870DA" w:rsidRDefault="006F307E"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FARMÁCIA CALUÊ</w:t>
      </w:r>
      <w:r w:rsidR="00B870DA" w:rsidRPr="00B870DA">
        <w:rPr>
          <w:rFonts w:ascii="Verdana" w:eastAsia="font48" w:hAnsi="Verdana" w:cs="Times New Roman"/>
          <w:b/>
          <w:kern w:val="1"/>
          <w:sz w:val="24"/>
          <w:szCs w:val="24"/>
          <w:lang w:eastAsia="pt-BR" w:bidi="hi-IN"/>
        </w:rPr>
        <w:t xml:space="preserve">TE - </w:t>
      </w:r>
      <w:r w:rsidR="00B870DA" w:rsidRPr="002D0C8B">
        <w:rPr>
          <w:rFonts w:ascii="Verdana" w:eastAsia="font48" w:hAnsi="Verdana" w:cs="Times New Roman"/>
          <w:kern w:val="1"/>
          <w:sz w:val="24"/>
          <w:szCs w:val="24"/>
          <w:lang w:eastAsia="pt-BR" w:bidi="hi-IN"/>
        </w:rPr>
        <w:t>R. Prof</w:t>
      </w:r>
      <w:r w:rsidR="00911841">
        <w:rPr>
          <w:rFonts w:ascii="Verdana" w:eastAsia="font48" w:hAnsi="Verdana" w:cs="Times New Roman"/>
          <w:kern w:val="1"/>
          <w:sz w:val="24"/>
          <w:szCs w:val="24"/>
          <w:lang w:eastAsia="pt-BR" w:bidi="hi-IN"/>
        </w:rPr>
        <w:t>a. Maria Augusta Mendonça, 542</w:t>
      </w:r>
      <w:r w:rsidR="00037B54">
        <w:rPr>
          <w:rFonts w:ascii="Verdana" w:eastAsia="font48" w:hAnsi="Verdana" w:cs="Times New Roman"/>
          <w:kern w:val="1"/>
          <w:sz w:val="24"/>
          <w:szCs w:val="24"/>
          <w:lang w:eastAsia="pt-BR" w:bidi="hi-IN"/>
        </w:rPr>
        <w:t>,</w:t>
      </w:r>
      <w:r w:rsidR="00B870DA" w:rsidRPr="002D0C8B">
        <w:rPr>
          <w:rFonts w:ascii="Verdana" w:eastAsia="font48" w:hAnsi="Verdana" w:cs="Times New Roman"/>
          <w:kern w:val="1"/>
          <w:sz w:val="24"/>
          <w:szCs w:val="24"/>
          <w:lang w:eastAsia="pt-BR" w:bidi="hi-IN"/>
        </w:rPr>
        <w:t xml:space="preserve"> </w:t>
      </w:r>
      <w:proofErr w:type="spellStart"/>
      <w:r w:rsidR="00B870DA" w:rsidRPr="002D0C8B">
        <w:rPr>
          <w:rFonts w:ascii="Verdana" w:eastAsia="font48" w:hAnsi="Verdana" w:cs="Times New Roman"/>
          <w:kern w:val="1"/>
          <w:sz w:val="24"/>
          <w:szCs w:val="24"/>
          <w:lang w:eastAsia="pt-BR" w:bidi="hi-IN"/>
        </w:rPr>
        <w:t>Bodocongó</w:t>
      </w:r>
      <w:proofErr w:type="spellEnd"/>
      <w:r w:rsidR="002D0C8B" w:rsidRPr="002D0C8B">
        <w:rPr>
          <w:rFonts w:ascii="Verdana" w:eastAsia="font48" w:hAnsi="Verdana" w:cs="Times New Roman"/>
          <w:kern w:val="1"/>
          <w:sz w:val="24"/>
          <w:szCs w:val="24"/>
          <w:lang w:eastAsia="pt-BR" w:bidi="hi-IN"/>
        </w:rPr>
        <w:t>;</w:t>
      </w:r>
    </w:p>
    <w:p w14:paraId="705D1410" w14:textId="42D94BDF" w:rsidR="00657139" w:rsidRPr="00B870DA" w:rsidRDefault="00B870DA"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FARMÁCIA VAREJÃO SÃO LUIS </w:t>
      </w:r>
      <w:r w:rsidR="004E4CEF">
        <w:rPr>
          <w:rFonts w:ascii="Verdana" w:eastAsia="font48" w:hAnsi="Verdana" w:cs="Times New Roman"/>
          <w:b/>
          <w:kern w:val="1"/>
          <w:sz w:val="24"/>
          <w:szCs w:val="24"/>
          <w:lang w:eastAsia="pt-BR" w:bidi="hi-IN"/>
        </w:rPr>
        <w:t>-</w:t>
      </w:r>
      <w:r w:rsidRPr="00B870DA">
        <w:rPr>
          <w:rFonts w:ascii="Verdana" w:eastAsia="font48" w:hAnsi="Verdana" w:cs="Times New Roman"/>
          <w:b/>
          <w:kern w:val="1"/>
          <w:sz w:val="24"/>
          <w:szCs w:val="24"/>
          <w:lang w:eastAsia="pt-BR" w:bidi="hi-IN"/>
        </w:rPr>
        <w:t xml:space="preserve"> </w:t>
      </w:r>
      <w:r w:rsidR="00330F9D">
        <w:rPr>
          <w:rFonts w:ascii="Verdana" w:eastAsia="font48" w:hAnsi="Verdana" w:cs="Times New Roman"/>
          <w:kern w:val="1"/>
          <w:sz w:val="24"/>
          <w:szCs w:val="24"/>
          <w:lang w:eastAsia="pt-BR" w:bidi="hi-IN"/>
        </w:rPr>
        <w:t>Av.</w:t>
      </w:r>
      <w:r w:rsidRPr="002D0C8B">
        <w:rPr>
          <w:rFonts w:ascii="Verdana" w:eastAsia="font48" w:hAnsi="Verdana" w:cs="Times New Roman"/>
          <w:kern w:val="1"/>
          <w:sz w:val="24"/>
          <w:szCs w:val="24"/>
          <w:lang w:eastAsia="pt-BR" w:bidi="hi-IN"/>
        </w:rPr>
        <w:t xml:space="preserve"> Francisco Lopes de Almeida, 250</w:t>
      </w:r>
      <w:r w:rsidR="00037B54">
        <w:rPr>
          <w:rFonts w:ascii="Verdana" w:eastAsia="font48" w:hAnsi="Verdana" w:cs="Times New Roman"/>
          <w:kern w:val="1"/>
          <w:sz w:val="24"/>
          <w:szCs w:val="24"/>
          <w:lang w:eastAsia="pt-BR" w:bidi="hi-IN"/>
        </w:rPr>
        <w:t xml:space="preserve">, </w:t>
      </w:r>
      <w:r w:rsidR="001F2685">
        <w:rPr>
          <w:rFonts w:ascii="Verdana" w:eastAsia="font48" w:hAnsi="Verdana" w:cs="Times New Roman"/>
          <w:kern w:val="1"/>
          <w:sz w:val="24"/>
          <w:szCs w:val="24"/>
          <w:lang w:eastAsia="pt-BR" w:bidi="hi-IN"/>
        </w:rPr>
        <w:t>Cruzeiro</w:t>
      </w:r>
      <w:r w:rsidR="002D0C8B" w:rsidRPr="002D0C8B">
        <w:rPr>
          <w:rFonts w:ascii="Verdana" w:eastAsia="font48" w:hAnsi="Verdana" w:cs="Times New Roman"/>
          <w:kern w:val="1"/>
          <w:sz w:val="24"/>
          <w:szCs w:val="24"/>
          <w:lang w:eastAsia="pt-BR" w:bidi="hi-IN"/>
        </w:rPr>
        <w:t>;</w:t>
      </w:r>
    </w:p>
    <w:p w14:paraId="5BE54BD9" w14:textId="46A618C7" w:rsidR="00B870DA" w:rsidRPr="002D0C8B" w:rsidRDefault="00F44A5B" w:rsidP="00B870DA">
      <w:pPr>
        <w:pStyle w:val="PargrafodaLista"/>
        <w:numPr>
          <w:ilvl w:val="0"/>
          <w:numId w:val="4"/>
        </w:numPr>
        <w:suppressAutoHyphens/>
        <w:spacing w:after="0" w:line="360" w:lineRule="auto"/>
        <w:ind w:left="1134" w:hanging="567"/>
        <w:jc w:val="both"/>
        <w:rPr>
          <w:rFonts w:ascii="Verdana" w:eastAsia="font48" w:hAnsi="Verdana" w:cs="Times New Roman"/>
          <w:kern w:val="1"/>
          <w:sz w:val="24"/>
          <w:szCs w:val="24"/>
          <w:lang w:eastAsia="pt-BR" w:bidi="hi-IN"/>
        </w:rPr>
      </w:pPr>
      <w:r>
        <w:rPr>
          <w:rFonts w:ascii="Verdana" w:eastAsia="font48" w:hAnsi="Verdana" w:cs="Times New Roman"/>
          <w:b/>
          <w:kern w:val="1"/>
          <w:sz w:val="24"/>
          <w:szCs w:val="24"/>
          <w:lang w:eastAsia="pt-BR" w:bidi="hi-IN"/>
        </w:rPr>
        <w:t>DROGALINS</w:t>
      </w:r>
      <w:r w:rsidR="00B870DA" w:rsidRPr="00B870DA">
        <w:rPr>
          <w:rFonts w:ascii="Verdana" w:eastAsia="font48" w:hAnsi="Verdana" w:cs="Times New Roman"/>
          <w:b/>
          <w:kern w:val="1"/>
          <w:sz w:val="24"/>
          <w:szCs w:val="24"/>
          <w:lang w:eastAsia="pt-BR" w:bidi="hi-IN"/>
        </w:rPr>
        <w:t xml:space="preserve"> -</w:t>
      </w:r>
      <w:r>
        <w:rPr>
          <w:rFonts w:ascii="Verdana" w:eastAsia="font48" w:hAnsi="Verdana" w:cs="Times New Roman"/>
          <w:kern w:val="1"/>
          <w:sz w:val="24"/>
          <w:szCs w:val="24"/>
          <w:lang w:eastAsia="pt-BR" w:bidi="hi-IN"/>
        </w:rPr>
        <w:t xml:space="preserve"> </w:t>
      </w:r>
      <w:r>
        <w:rPr>
          <w:rFonts w:ascii="Arial" w:hAnsi="Arial" w:cs="Arial"/>
          <w:color w:val="202124"/>
          <w:sz w:val="30"/>
          <w:szCs w:val="30"/>
          <w:shd w:val="clear" w:color="auto" w:fill="FFFFFF"/>
        </w:rPr>
        <w:t>R. Aprígio Pereira Nepomuceno, 163 - Cruzeiro</w:t>
      </w:r>
      <w:r w:rsidR="00B870DA" w:rsidRPr="002D0C8B">
        <w:rPr>
          <w:rFonts w:ascii="Verdana" w:eastAsia="font48" w:hAnsi="Verdana" w:cs="Times New Roman"/>
          <w:kern w:val="1"/>
          <w:sz w:val="24"/>
          <w:szCs w:val="24"/>
          <w:lang w:eastAsia="pt-BR" w:bidi="hi-IN"/>
        </w:rPr>
        <w:t>;</w:t>
      </w:r>
    </w:p>
    <w:p w14:paraId="1E4C3B2B" w14:textId="59B2FE38" w:rsidR="00B870DA" w:rsidRPr="00B870DA" w:rsidRDefault="002D0C8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lastRenderedPageBreak/>
        <w:t>FARMÁCIA R</w:t>
      </w:r>
      <w:r w:rsidR="001F2685">
        <w:rPr>
          <w:rFonts w:ascii="Verdana" w:eastAsia="font48" w:hAnsi="Verdana" w:cs="Times New Roman"/>
          <w:b/>
          <w:kern w:val="1"/>
          <w:sz w:val="24"/>
          <w:szCs w:val="24"/>
          <w:lang w:eastAsia="pt-BR" w:bidi="hi-IN"/>
        </w:rPr>
        <w:t>EDMED</w:t>
      </w:r>
      <w:r>
        <w:rPr>
          <w:rFonts w:ascii="Verdana" w:eastAsia="font48" w:hAnsi="Verdana" w:cs="Times New Roman"/>
          <w:b/>
          <w:kern w:val="1"/>
          <w:sz w:val="24"/>
          <w:szCs w:val="24"/>
          <w:lang w:eastAsia="pt-BR" w:bidi="hi-IN"/>
        </w:rPr>
        <w:t xml:space="preserve"> - </w:t>
      </w:r>
      <w:r w:rsidR="00B870DA" w:rsidRPr="002D0C8B">
        <w:rPr>
          <w:rFonts w:ascii="Verdana" w:eastAsia="font48" w:hAnsi="Verdana" w:cs="Times New Roman"/>
          <w:kern w:val="1"/>
          <w:sz w:val="24"/>
          <w:szCs w:val="24"/>
          <w:lang w:eastAsia="pt-BR" w:bidi="hi-IN"/>
        </w:rPr>
        <w:t>R. Aprígio Pereira Nepomuceno, 948</w:t>
      </w:r>
      <w:r w:rsidR="00037B54">
        <w:rPr>
          <w:rFonts w:ascii="Verdana" w:eastAsia="font48" w:hAnsi="Verdana" w:cs="Times New Roman"/>
          <w:kern w:val="1"/>
          <w:sz w:val="24"/>
          <w:szCs w:val="24"/>
          <w:lang w:eastAsia="pt-BR" w:bidi="hi-IN"/>
        </w:rPr>
        <w:t>,</w:t>
      </w:r>
      <w:r w:rsidR="00330F9D">
        <w:rPr>
          <w:rFonts w:ascii="Verdana" w:eastAsia="font48" w:hAnsi="Verdana" w:cs="Times New Roman"/>
          <w:kern w:val="1"/>
          <w:sz w:val="24"/>
          <w:szCs w:val="24"/>
          <w:lang w:eastAsia="pt-BR" w:bidi="hi-IN"/>
        </w:rPr>
        <w:t xml:space="preserve"> </w:t>
      </w:r>
      <w:r w:rsidR="00B870DA" w:rsidRPr="002D0C8B">
        <w:rPr>
          <w:rFonts w:ascii="Verdana" w:eastAsia="font48" w:hAnsi="Verdana" w:cs="Times New Roman"/>
          <w:kern w:val="1"/>
          <w:sz w:val="24"/>
          <w:szCs w:val="24"/>
          <w:lang w:eastAsia="pt-BR" w:bidi="hi-IN"/>
        </w:rPr>
        <w:t>Jardim Paulistano;</w:t>
      </w:r>
    </w:p>
    <w:p w14:paraId="24A4DFE3" w14:textId="31D4D218" w:rsidR="00A5331B" w:rsidRPr="00A5331B" w:rsidRDefault="00B870DA" w:rsidP="00A5331B">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B870DA">
        <w:rPr>
          <w:rFonts w:ascii="Verdana" w:eastAsia="font48" w:hAnsi="Verdana" w:cs="Times New Roman"/>
          <w:b/>
          <w:kern w:val="1"/>
          <w:sz w:val="24"/>
          <w:szCs w:val="24"/>
          <w:lang w:eastAsia="pt-BR" w:bidi="hi-IN"/>
        </w:rPr>
        <w:t xml:space="preserve">REDEPHARMA R-35 - </w:t>
      </w:r>
      <w:r w:rsidR="00330F9D">
        <w:rPr>
          <w:rFonts w:ascii="Verdana" w:eastAsia="font48" w:hAnsi="Verdana" w:cs="Times New Roman"/>
          <w:kern w:val="1"/>
          <w:sz w:val="24"/>
          <w:szCs w:val="24"/>
          <w:lang w:eastAsia="pt-BR" w:bidi="hi-IN"/>
        </w:rPr>
        <w:t>R. Pedro Leal, 420</w:t>
      </w:r>
      <w:r w:rsidR="00037B54">
        <w:rPr>
          <w:rFonts w:ascii="Verdana" w:eastAsia="font48" w:hAnsi="Verdana" w:cs="Times New Roman"/>
          <w:kern w:val="1"/>
          <w:sz w:val="24"/>
          <w:szCs w:val="24"/>
          <w:lang w:eastAsia="pt-BR" w:bidi="hi-IN"/>
        </w:rPr>
        <w:t>,</w:t>
      </w:r>
      <w:r w:rsidRPr="002D0C8B">
        <w:rPr>
          <w:rFonts w:ascii="Verdana" w:eastAsia="font48" w:hAnsi="Verdana" w:cs="Times New Roman"/>
          <w:kern w:val="1"/>
          <w:sz w:val="24"/>
          <w:szCs w:val="24"/>
          <w:lang w:eastAsia="pt-BR" w:bidi="hi-IN"/>
        </w:rPr>
        <w:t xml:space="preserve"> Liberdade;</w:t>
      </w:r>
    </w:p>
    <w:p w14:paraId="6E8C8FCC" w14:textId="2A5C96E9" w:rsidR="00281819" w:rsidRPr="00281819" w:rsidRDefault="00281819" w:rsidP="00281819">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281819">
        <w:rPr>
          <w:rFonts w:ascii="Verdana" w:eastAsia="font48" w:hAnsi="Verdana" w:cs="Times New Roman"/>
          <w:b/>
          <w:kern w:val="1"/>
          <w:sz w:val="24"/>
          <w:szCs w:val="24"/>
          <w:lang w:eastAsia="pt-BR" w:bidi="hi-IN"/>
        </w:rPr>
        <w:t>M</w:t>
      </w:r>
      <w:r w:rsidR="00112D5A">
        <w:rPr>
          <w:rFonts w:ascii="Verdana" w:eastAsia="font48" w:hAnsi="Verdana" w:cs="Times New Roman"/>
          <w:b/>
          <w:kern w:val="1"/>
          <w:sz w:val="24"/>
          <w:szCs w:val="24"/>
          <w:lang w:eastAsia="pt-BR" w:bidi="hi-IN"/>
        </w:rPr>
        <w:t>EDFARMA</w:t>
      </w:r>
      <w:r w:rsidR="00A5331B">
        <w:rPr>
          <w:rFonts w:ascii="Verdana" w:eastAsia="font48" w:hAnsi="Verdana" w:cs="Times New Roman"/>
          <w:b/>
          <w:kern w:val="1"/>
          <w:sz w:val="24"/>
          <w:szCs w:val="24"/>
          <w:lang w:eastAsia="pt-BR" w:bidi="hi-IN"/>
        </w:rPr>
        <w:t xml:space="preserve"> </w:t>
      </w:r>
      <w:r w:rsidRPr="00281819">
        <w:rPr>
          <w:rFonts w:ascii="Verdana" w:eastAsia="font48" w:hAnsi="Verdana" w:cs="Times New Roman"/>
          <w:b/>
          <w:kern w:val="1"/>
          <w:sz w:val="24"/>
          <w:szCs w:val="24"/>
          <w:lang w:eastAsia="pt-BR" w:bidi="hi-IN"/>
        </w:rPr>
        <w:t>-</w:t>
      </w:r>
      <w:r w:rsidR="00A5331B">
        <w:rPr>
          <w:rFonts w:ascii="Verdana" w:eastAsia="font48" w:hAnsi="Verdana" w:cs="Times New Roman"/>
          <w:b/>
          <w:kern w:val="1"/>
          <w:sz w:val="24"/>
          <w:szCs w:val="24"/>
          <w:lang w:eastAsia="pt-BR" w:bidi="hi-IN"/>
        </w:rPr>
        <w:t xml:space="preserve"> </w:t>
      </w:r>
      <w:r w:rsidRPr="00281819">
        <w:rPr>
          <w:rFonts w:ascii="Verdana" w:eastAsia="Times New Roman" w:hAnsi="Verdana" w:cs="Calibri"/>
          <w:color w:val="000000"/>
          <w:lang w:eastAsia="pt-BR"/>
        </w:rPr>
        <w:t>R. Antônio</w:t>
      </w:r>
      <w:r>
        <w:rPr>
          <w:rFonts w:ascii="Verdana" w:eastAsia="Times New Roman" w:hAnsi="Verdana" w:cs="Calibri"/>
          <w:color w:val="000000"/>
          <w:lang w:eastAsia="pt-BR"/>
        </w:rPr>
        <w:t xml:space="preserve"> Carvalho de Souza, 295 - Estaçã</w:t>
      </w:r>
      <w:r w:rsidRPr="00281819">
        <w:rPr>
          <w:rFonts w:ascii="Verdana" w:eastAsia="Times New Roman" w:hAnsi="Verdana" w:cs="Calibri"/>
          <w:color w:val="000000"/>
          <w:lang w:eastAsia="pt-BR"/>
        </w:rPr>
        <w:t>o Velha</w:t>
      </w:r>
      <w:r>
        <w:rPr>
          <w:rFonts w:ascii="Verdana" w:eastAsia="Times New Roman" w:hAnsi="Verdana" w:cs="Calibri"/>
          <w:color w:val="000000"/>
          <w:lang w:eastAsia="pt-BR"/>
        </w:rPr>
        <w:t>;</w:t>
      </w:r>
    </w:p>
    <w:p w14:paraId="4B283E01" w14:textId="2E2A6E6B" w:rsidR="00112D5A" w:rsidRPr="005D2D5B" w:rsidRDefault="00A5331B" w:rsidP="00B870DA">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Pr>
          <w:rFonts w:ascii="Verdana" w:eastAsia="font48" w:hAnsi="Verdana" w:cs="Times New Roman"/>
          <w:b/>
          <w:kern w:val="1"/>
          <w:sz w:val="24"/>
          <w:szCs w:val="24"/>
          <w:lang w:eastAsia="pt-BR" w:bidi="hi-IN"/>
        </w:rPr>
        <w:t xml:space="preserve">Farmácia Dias – </w:t>
      </w:r>
      <w:r>
        <w:rPr>
          <w:rFonts w:ascii="Verdana" w:eastAsia="font48" w:hAnsi="Verdana" w:cs="Times New Roman"/>
          <w:kern w:val="1"/>
          <w:sz w:val="24"/>
          <w:szCs w:val="24"/>
          <w:lang w:eastAsia="pt-BR" w:bidi="hi-IN"/>
        </w:rPr>
        <w:t>Av. Jorn. Assis Chateaubriand,2304 – Tambor</w:t>
      </w:r>
      <w:r w:rsidR="00112D5A">
        <w:rPr>
          <w:rFonts w:ascii="Verdana" w:eastAsia="font48" w:hAnsi="Verdana" w:cs="Times New Roman"/>
          <w:kern w:val="1"/>
          <w:sz w:val="24"/>
          <w:szCs w:val="24"/>
          <w:lang w:eastAsia="pt-BR" w:bidi="hi-IN"/>
        </w:rPr>
        <w:t>;</w:t>
      </w:r>
    </w:p>
    <w:p w14:paraId="408E9B1F" w14:textId="10922490" w:rsidR="005D2D5B" w:rsidRDefault="005D2D5B" w:rsidP="005D2D5B">
      <w:pPr>
        <w:suppressAutoHyphens/>
        <w:spacing w:after="0" w:line="360" w:lineRule="auto"/>
        <w:ind w:left="567"/>
        <w:jc w:val="both"/>
        <w:rPr>
          <w:rFonts w:ascii="Verdana" w:eastAsia="font48" w:hAnsi="Verdana" w:cs="Times New Roman"/>
          <w:b/>
          <w:kern w:val="1"/>
          <w:sz w:val="24"/>
          <w:szCs w:val="24"/>
          <w:lang w:eastAsia="pt-BR" w:bidi="hi-IN"/>
        </w:rPr>
      </w:pPr>
    </w:p>
    <w:p w14:paraId="51916467" w14:textId="4153FEC3"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4E6163EB" w14:textId="74852DEF"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34401725" w14:textId="0A04B646"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71D156D8" w14:textId="0AE3C9AB"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5FBC4B2F" w14:textId="2F7F20E1"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3B1D1D6C" w14:textId="3E5E0766"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384E970B" w14:textId="2CA5298A"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57376507" w14:textId="4BF791F9"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73A7DB6A" w14:textId="3BA59A91"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5B277428" w14:textId="343141FE"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60BD732E" w14:textId="4F482291"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1D62F4A9" w14:textId="63F34D64"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07ECF04A" w14:textId="6F69A502"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42EC3CA8" w14:textId="5AD1473A"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29A66DF7" w14:textId="670E775A"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3105AF48" w14:textId="34206EFD"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5B4EAB36" w14:textId="67777671"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6D07B44D" w14:textId="50B6B003"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0B8B41E1" w14:textId="542ECAA8"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22217B9B" w14:textId="707A4ED7"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1F2F8D09" w14:textId="32AC41FF" w:rsidR="008C067A"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156CB0B3" w14:textId="77777777" w:rsidR="008C067A" w:rsidRPr="005D2D5B" w:rsidRDefault="008C067A" w:rsidP="005D2D5B">
      <w:pPr>
        <w:suppressAutoHyphens/>
        <w:spacing w:after="0" w:line="360" w:lineRule="auto"/>
        <w:ind w:left="567"/>
        <w:jc w:val="both"/>
        <w:rPr>
          <w:rFonts w:ascii="Verdana" w:eastAsia="font48" w:hAnsi="Verdana" w:cs="Times New Roman"/>
          <w:b/>
          <w:kern w:val="1"/>
          <w:sz w:val="24"/>
          <w:szCs w:val="24"/>
          <w:lang w:eastAsia="pt-BR" w:bidi="hi-IN"/>
        </w:rPr>
      </w:pPr>
    </w:p>
    <w:p w14:paraId="3F19816A" w14:textId="09F2BE71" w:rsidR="00340ACE" w:rsidRDefault="00340ACE"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4080A155" w14:textId="6C6060AE" w:rsidR="009C7A79" w:rsidRDefault="009C7A79"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4869E660" w14:textId="483021C2" w:rsidR="009C7A79" w:rsidRDefault="009C7A79"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798BFBE5" w14:textId="77777777" w:rsidR="009C7A79" w:rsidRDefault="009C7A79"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1056E8F4" w14:textId="4AB3DA92" w:rsidR="00ED06CD" w:rsidRPr="003533AB" w:rsidRDefault="00ED06CD" w:rsidP="003533AB">
      <w:pPr>
        <w:pStyle w:val="PargrafodaLista"/>
        <w:keepNext/>
        <w:numPr>
          <w:ilvl w:val="0"/>
          <w:numId w:val="10"/>
        </w:numPr>
        <w:suppressLineNumbers/>
        <w:suppressAutoHyphens/>
        <w:spacing w:before="120" w:after="120" w:line="276" w:lineRule="auto"/>
        <w:ind w:left="426"/>
        <w:jc w:val="both"/>
        <w:rPr>
          <w:rFonts w:ascii="Verdana" w:eastAsia="SimSun" w:hAnsi="Verdana" w:cs="Mangal"/>
          <w:b/>
          <w:bCs/>
          <w:color w:val="042B55"/>
          <w:kern w:val="1"/>
          <w:sz w:val="24"/>
          <w:szCs w:val="24"/>
          <w:lang w:eastAsia="zh-CN" w:bidi="hi-IN"/>
        </w:rPr>
      </w:pPr>
      <w:r w:rsidRPr="003533AB">
        <w:rPr>
          <w:rFonts w:ascii="Verdana" w:eastAsia="SimSun" w:hAnsi="Verdana" w:cs="Mangal"/>
          <w:b/>
          <w:bCs/>
          <w:color w:val="042B55"/>
          <w:kern w:val="1"/>
          <w:sz w:val="24"/>
          <w:szCs w:val="24"/>
          <w:lang w:eastAsia="zh-CN" w:bidi="hi-IN"/>
        </w:rPr>
        <w:lastRenderedPageBreak/>
        <w:t>Resultados da pesquisa</w:t>
      </w:r>
    </w:p>
    <w:p w14:paraId="42AA0A38" w14:textId="77777777" w:rsidR="00ED06CD" w:rsidRPr="00B870DA" w:rsidRDefault="00ED06CD" w:rsidP="00340ACE">
      <w:pPr>
        <w:pStyle w:val="PargrafodaLista"/>
        <w:suppressAutoHyphens/>
        <w:spacing w:after="0" w:line="360" w:lineRule="auto"/>
        <w:ind w:left="1134"/>
        <w:jc w:val="both"/>
        <w:rPr>
          <w:rFonts w:ascii="Verdana" w:eastAsia="font48" w:hAnsi="Verdana" w:cs="Times New Roman"/>
          <w:b/>
          <w:kern w:val="1"/>
          <w:sz w:val="24"/>
          <w:szCs w:val="24"/>
          <w:lang w:eastAsia="pt-BR" w:bidi="hi-IN"/>
        </w:rPr>
      </w:pPr>
    </w:p>
    <w:p w14:paraId="67C33AE8" w14:textId="4306BFD5" w:rsidR="00657139" w:rsidRDefault="00657139" w:rsidP="00657139">
      <w:pPr>
        <w:keepNext/>
        <w:suppressLineNumbers/>
        <w:suppressAutoHyphens/>
        <w:spacing w:before="120" w:after="120" w:line="360" w:lineRule="auto"/>
        <w:jc w:val="both"/>
        <w:rPr>
          <w:rFonts w:ascii="Verdana" w:eastAsia="font48" w:hAnsi="Verdana" w:cs="Times New Roman"/>
          <w:color w:val="000000"/>
          <w:kern w:val="1"/>
          <w:sz w:val="24"/>
          <w:szCs w:val="24"/>
          <w:lang w:eastAsia="pt-BR" w:bidi="hi-IN"/>
        </w:rPr>
      </w:pPr>
      <w:r>
        <w:rPr>
          <w:rFonts w:ascii="Verdana" w:eastAsia="font48" w:hAnsi="Verdana" w:cs="Times New Roman"/>
          <w:color w:val="000000"/>
          <w:kern w:val="1"/>
          <w:sz w:val="24"/>
          <w:szCs w:val="24"/>
          <w:lang w:eastAsia="pt-BR" w:bidi="hi-IN"/>
        </w:rPr>
        <w:t xml:space="preserve">A </w:t>
      </w:r>
      <w:r w:rsidR="00EB24B1">
        <w:rPr>
          <w:rFonts w:ascii="Verdana" w:eastAsia="font48" w:hAnsi="Verdana" w:cs="Times New Roman"/>
          <w:color w:val="000000"/>
          <w:kern w:val="1"/>
          <w:sz w:val="24"/>
          <w:szCs w:val="24"/>
          <w:lang w:eastAsia="pt-BR" w:bidi="hi-IN"/>
        </w:rPr>
        <w:t>F</w:t>
      </w:r>
      <w:r>
        <w:rPr>
          <w:rFonts w:ascii="Verdana" w:eastAsia="font48" w:hAnsi="Verdana" w:cs="Times New Roman"/>
          <w:color w:val="000000"/>
          <w:kern w:val="1"/>
          <w:sz w:val="24"/>
          <w:szCs w:val="24"/>
          <w:lang w:eastAsia="pt-BR" w:bidi="hi-IN"/>
        </w:rPr>
        <w:t>igura 1 apresenta uma visualização espacial de todas as farmácias e drogarias coletadas.</w:t>
      </w:r>
    </w:p>
    <w:p w14:paraId="6F0E8E5C" w14:textId="77777777" w:rsidR="00657139" w:rsidRPr="00647DBD" w:rsidRDefault="00657139" w:rsidP="00657139">
      <w:pPr>
        <w:keepNext/>
        <w:suppressLineNumbers/>
        <w:suppressAutoHyphens/>
        <w:spacing w:before="120" w:after="120" w:line="360" w:lineRule="auto"/>
        <w:jc w:val="both"/>
        <w:rPr>
          <w:rFonts w:ascii="Verdana" w:eastAsia="font48" w:hAnsi="Verdana" w:cs="Times New Roman"/>
          <w:color w:val="000000"/>
          <w:kern w:val="1"/>
          <w:sz w:val="20"/>
          <w:szCs w:val="20"/>
          <w:lang w:eastAsia="pt-BR" w:bidi="hi-IN"/>
        </w:rPr>
      </w:pPr>
    </w:p>
    <w:p w14:paraId="133E7136" w14:textId="20FF90C0" w:rsidR="008B02D1" w:rsidRDefault="00657139" w:rsidP="008B02D1">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Pr>
          <w:rFonts w:ascii="Verdana" w:eastAsia="SimSun" w:hAnsi="Verdana" w:cs="Mangal"/>
          <w:i/>
          <w:iCs/>
          <w:color w:val="0070C0"/>
          <w:kern w:val="1"/>
          <w:sz w:val="20"/>
          <w:szCs w:val="20"/>
          <w:lang w:eastAsia="zh-CN" w:bidi="hi-IN"/>
        </w:rPr>
        <w:t>Figura</w:t>
      </w:r>
      <w:r w:rsidRPr="00C04FEF">
        <w:rPr>
          <w:rFonts w:ascii="Verdana" w:eastAsia="SimSun" w:hAnsi="Verdana" w:cs="Mangal"/>
          <w:i/>
          <w:iCs/>
          <w:color w:val="0070C0"/>
          <w:kern w:val="1"/>
          <w:sz w:val="20"/>
          <w:szCs w:val="20"/>
          <w:lang w:eastAsia="zh-CN" w:bidi="hi-IN"/>
        </w:rPr>
        <w:t xml:space="preserve"> 1: </w:t>
      </w:r>
      <w:r>
        <w:rPr>
          <w:rFonts w:ascii="Verdana" w:eastAsia="SimSun" w:hAnsi="Verdana" w:cs="Mangal"/>
          <w:i/>
          <w:iCs/>
          <w:color w:val="0070C0"/>
          <w:kern w:val="1"/>
          <w:sz w:val="20"/>
          <w:szCs w:val="20"/>
          <w:lang w:eastAsia="zh-CN" w:bidi="hi-IN"/>
        </w:rPr>
        <w:t>Amostra dos estabelecimentos pesquisados</w:t>
      </w:r>
      <w:r w:rsidR="00CB724F">
        <w:rPr>
          <w:rFonts w:ascii="Verdana" w:eastAsia="SimSun" w:hAnsi="Verdana" w:cs="Mangal"/>
          <w:i/>
          <w:iCs/>
          <w:color w:val="0070C0"/>
          <w:kern w:val="1"/>
          <w:sz w:val="20"/>
          <w:szCs w:val="20"/>
          <w:lang w:eastAsia="zh-CN" w:bidi="hi-IN"/>
        </w:rPr>
        <w:t xml:space="preserve"> (</w:t>
      </w:r>
      <w:r w:rsidR="00D324D9">
        <w:rPr>
          <w:rFonts w:ascii="Verdana" w:eastAsia="SimSun" w:hAnsi="Verdana" w:cs="Mangal"/>
          <w:i/>
          <w:iCs/>
          <w:color w:val="4472C4" w:themeColor="accent1"/>
          <w:kern w:val="1"/>
          <w:sz w:val="20"/>
          <w:szCs w:val="20"/>
          <w:lang w:eastAsia="zh-CN" w:bidi="hi-IN"/>
        </w:rPr>
        <w:t>maio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r w:rsidRPr="00C04FEF">
        <w:rPr>
          <w:rFonts w:ascii="Verdana" w:eastAsia="SimSun" w:hAnsi="Verdana" w:cs="Mangal"/>
          <w:i/>
          <w:iCs/>
          <w:color w:val="0070C0"/>
          <w:kern w:val="1"/>
          <w:sz w:val="20"/>
          <w:szCs w:val="20"/>
          <w:lang w:eastAsia="zh-CN" w:bidi="hi-IN"/>
        </w:rPr>
        <w:t>).</w:t>
      </w:r>
    </w:p>
    <w:p w14:paraId="71330AF0" w14:textId="4947A822" w:rsidR="00C50AA4" w:rsidRPr="00C04FEF" w:rsidRDefault="009C7A79" w:rsidP="00C44903">
      <w:pPr>
        <w:keepNext/>
        <w:suppressLineNumbers/>
        <w:suppressAutoHyphens/>
        <w:spacing w:before="120" w:after="120" w:line="360" w:lineRule="auto"/>
        <w:jc w:val="center"/>
        <w:rPr>
          <w:rFonts w:ascii="Verdana" w:eastAsia="SimSun" w:hAnsi="Verdana" w:cs="Mangal"/>
          <w:i/>
          <w:iCs/>
          <w:color w:val="0070C0"/>
          <w:kern w:val="1"/>
          <w:sz w:val="20"/>
          <w:szCs w:val="20"/>
          <w:lang w:eastAsia="zh-CN" w:bidi="hi-IN"/>
        </w:rPr>
      </w:pPr>
      <w:r w:rsidRPr="009C7A79">
        <w:rPr>
          <w:rFonts w:ascii="Verdana" w:eastAsia="SimSun" w:hAnsi="Verdana" w:cs="Mangal"/>
          <w:i/>
          <w:iCs/>
          <w:color w:val="0070C0"/>
          <w:kern w:val="1"/>
          <w:sz w:val="20"/>
          <w:szCs w:val="20"/>
          <w:lang w:eastAsia="zh-CN" w:bidi="hi-IN"/>
        </w:rPr>
        <w:drawing>
          <wp:inline distT="0" distB="0" distL="0" distR="0" wp14:anchorId="5D09F1B9" wp14:editId="22C43702">
            <wp:extent cx="6120130" cy="3723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723005"/>
                    </a:xfrm>
                    <a:prstGeom prst="rect">
                      <a:avLst/>
                    </a:prstGeom>
                  </pic:spPr>
                </pic:pic>
              </a:graphicData>
            </a:graphic>
          </wp:inline>
        </w:drawing>
      </w:r>
    </w:p>
    <w:p w14:paraId="43410741" w14:textId="7260851B" w:rsidR="008E2454" w:rsidRDefault="008E2454" w:rsidP="008B02D1">
      <w:pPr>
        <w:suppressAutoHyphens/>
        <w:spacing w:after="195" w:line="240" w:lineRule="auto"/>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Fonte: PROCON Municipal de Campina Grande-PB.</w:t>
      </w:r>
    </w:p>
    <w:p w14:paraId="7BDF4268" w14:textId="390F1E41" w:rsidR="00AB7D33" w:rsidRDefault="00AB7D33" w:rsidP="008B02D1">
      <w:pPr>
        <w:suppressAutoHyphens/>
        <w:spacing w:after="195" w:line="240" w:lineRule="auto"/>
        <w:rPr>
          <w:rFonts w:ascii="Verdana" w:eastAsia="SimSun" w:hAnsi="Verdana" w:cs="Mangal"/>
          <w:i/>
          <w:color w:val="0070C0"/>
          <w:kern w:val="1"/>
          <w:sz w:val="20"/>
          <w:szCs w:val="20"/>
          <w:lang w:eastAsia="zh-CN" w:bidi="hi-IN"/>
        </w:rPr>
      </w:pPr>
    </w:p>
    <w:p w14:paraId="140865DA" w14:textId="4357B12B" w:rsidR="00AB7D33" w:rsidRPr="00AB7D33" w:rsidRDefault="00AB7D33" w:rsidP="008B02D1">
      <w:pPr>
        <w:suppressAutoHyphens/>
        <w:spacing w:after="195" w:line="240" w:lineRule="auto"/>
        <w:rPr>
          <w:rFonts w:ascii="Verdana" w:eastAsia="SimSun" w:hAnsi="Verdana" w:cs="Mangal"/>
          <w:b/>
          <w:i/>
          <w:color w:val="0070C0"/>
          <w:kern w:val="1"/>
          <w:sz w:val="24"/>
          <w:szCs w:val="24"/>
          <w:lang w:eastAsia="zh-CN" w:bidi="hi-IN"/>
        </w:rPr>
      </w:pPr>
      <w:r w:rsidRPr="00AB7D33">
        <w:rPr>
          <w:rFonts w:ascii="Verdana" w:eastAsia="SimSun" w:hAnsi="Verdana" w:cs="Mangal"/>
          <w:b/>
          <w:i/>
          <w:color w:val="0070C0"/>
          <w:kern w:val="1"/>
          <w:sz w:val="24"/>
          <w:szCs w:val="24"/>
          <w:lang w:eastAsia="zh-CN" w:bidi="hi-IN"/>
        </w:rPr>
        <w:t>Link</w:t>
      </w:r>
      <w:r>
        <w:rPr>
          <w:rFonts w:ascii="Verdana" w:eastAsia="SimSun" w:hAnsi="Verdana" w:cs="Mangal"/>
          <w:b/>
          <w:i/>
          <w:color w:val="0070C0"/>
          <w:kern w:val="1"/>
          <w:sz w:val="24"/>
          <w:szCs w:val="24"/>
          <w:lang w:eastAsia="zh-CN" w:bidi="hi-IN"/>
        </w:rPr>
        <w:t xml:space="preserve">: </w:t>
      </w:r>
      <w:r w:rsidRPr="00AB7D33">
        <w:rPr>
          <w:rFonts w:ascii="Verdana" w:eastAsia="SimSun" w:hAnsi="Verdana" w:cs="Mangal"/>
          <w:b/>
          <w:i/>
          <w:color w:val="0070C0"/>
          <w:kern w:val="1"/>
          <w:sz w:val="24"/>
          <w:szCs w:val="24"/>
          <w:lang w:eastAsia="zh-CN" w:bidi="hi-IN"/>
        </w:rPr>
        <w:t>https://www.google.com/maps/d/u/0/edit?mid=1Gc-5CrLwSm8JE-K1LwVv-hFKycBB56s&amp;usp=sharing</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07E077C0"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w:t>
      </w:r>
      <w:r w:rsidR="009722A2">
        <w:rPr>
          <w:rFonts w:ascii="Verdana" w:eastAsia="Calibri" w:hAnsi="Verdana" w:cs="Calibri"/>
          <w:color w:val="000000"/>
          <w:sz w:val="24"/>
          <w:szCs w:val="24"/>
          <w:shd w:val="clear" w:color="auto" w:fill="FFFFFF"/>
        </w:rPr>
        <w:t>eajuste ocorreu em abril de 2023</w:t>
      </w:r>
      <w:r w:rsidRPr="00C04FEF">
        <w:rPr>
          <w:rFonts w:ascii="Verdana" w:eastAsia="Calibri" w:hAnsi="Verdana" w:cs="Calibri"/>
          <w:color w:val="000000"/>
          <w:sz w:val="24"/>
          <w:szCs w:val="24"/>
          <w:shd w:val="clear" w:color="auto" w:fill="FFFFFF"/>
        </w:rPr>
        <w:t xml:space="preserve">, por meio da </w:t>
      </w:r>
      <w:r w:rsidR="00B87786">
        <w:rPr>
          <w:rFonts w:ascii="Verdana" w:eastAsia="Calibri" w:hAnsi="Verdana" w:cs="Calibri"/>
          <w:color w:val="000000"/>
          <w:sz w:val="24"/>
          <w:szCs w:val="24"/>
          <w:shd w:val="clear" w:color="auto" w:fill="FFFFFF"/>
        </w:rPr>
        <w:t>Resolução nº 1, de 31/03/2023</w:t>
      </w:r>
      <w:r w:rsidRPr="00C04FEF">
        <w:rPr>
          <w:rFonts w:ascii="Verdana" w:eastAsia="Calibri" w:hAnsi="Verdana" w:cs="Calibri"/>
          <w:color w:val="000000"/>
          <w:sz w:val="24"/>
          <w:szCs w:val="24"/>
          <w:shd w:val="clear" w:color="auto" w:fill="FFFFFF"/>
        </w:rPr>
        <w:t xml:space="preserve"> da CMED, que dispõe sobre a forma de definição do Preço do Fabricante (PF) e do Preço Máximo ao Consumidor (PMC) dos </w:t>
      </w:r>
      <w:r w:rsidRPr="00C04FEF">
        <w:rPr>
          <w:rFonts w:ascii="Verdana" w:eastAsia="Calibri" w:hAnsi="Verdana" w:cs="Calibri"/>
          <w:color w:val="000000"/>
          <w:sz w:val="24"/>
          <w:szCs w:val="24"/>
          <w:shd w:val="clear" w:color="auto" w:fill="FFFFFF"/>
        </w:rPr>
        <w:lastRenderedPageBreak/>
        <w:t>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A67FE2" w:rsidR="009C4C1C" w:rsidRPr="00C04FEF" w:rsidRDefault="009C4C1C" w:rsidP="00610EF8">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005D3A03">
        <w:rPr>
          <w:rFonts w:ascii="Verdana" w:eastAsia="Times New Roman" w:hAnsi="Verdana" w:cs="Times New Roman"/>
          <w:b/>
          <w:sz w:val="24"/>
          <w:lang w:eastAsia="pt-BR"/>
        </w:rPr>
        <w:t xml:space="preserve"> encontradas foram:</w:t>
      </w:r>
    </w:p>
    <w:p w14:paraId="1C286FD5" w14:textId="77777777" w:rsidR="00330F9D" w:rsidRDefault="00330F9D" w:rsidP="00610EF8">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p>
    <w:p w14:paraId="500EF8A2" w14:textId="642851AF" w:rsidR="0021128A" w:rsidRPr="00C04FEF" w:rsidRDefault="009C4C1C" w:rsidP="008B02D1">
      <w:pPr>
        <w:keepNext/>
        <w:suppressLineNumbers/>
        <w:suppressAutoHyphens/>
        <w:spacing w:before="120" w:after="120" w:line="360" w:lineRule="auto"/>
        <w:contextualSpacing/>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bookmarkStart w:id="15" w:name="_Hlk125488682"/>
      <w:r w:rsidR="00D324D9">
        <w:rPr>
          <w:rFonts w:ascii="Verdana" w:eastAsia="SimSun" w:hAnsi="Verdana" w:cs="Mangal"/>
          <w:i/>
          <w:iCs/>
          <w:color w:val="4472C4" w:themeColor="accent1"/>
          <w:kern w:val="1"/>
          <w:sz w:val="20"/>
          <w:szCs w:val="20"/>
          <w:lang w:eastAsia="zh-CN" w:bidi="hi-IN"/>
        </w:rPr>
        <w:t>maio</w:t>
      </w:r>
      <w:r w:rsidRPr="00C04FEF">
        <w:rPr>
          <w:rFonts w:ascii="Verdana" w:eastAsia="SimSun" w:hAnsi="Verdana" w:cs="Mangal"/>
          <w:i/>
          <w:iCs/>
          <w:color w:val="0070C0"/>
          <w:kern w:val="1"/>
          <w:sz w:val="20"/>
          <w:szCs w:val="20"/>
          <w:lang w:eastAsia="zh-CN" w:bidi="hi-IN"/>
        </w:rPr>
        <w:t>/202</w:t>
      </w:r>
      <w:r w:rsidR="00414EB1">
        <w:rPr>
          <w:rFonts w:ascii="Verdana" w:eastAsia="SimSun" w:hAnsi="Verdana" w:cs="Mangal"/>
          <w:i/>
          <w:iCs/>
          <w:color w:val="0070C0"/>
          <w:kern w:val="1"/>
          <w:sz w:val="20"/>
          <w:szCs w:val="20"/>
          <w:lang w:eastAsia="zh-CN" w:bidi="hi-IN"/>
        </w:rPr>
        <w:t>3</w:t>
      </w:r>
      <w:bookmarkEnd w:id="15"/>
      <w:r w:rsidRPr="00C04FEF">
        <w:rPr>
          <w:rFonts w:ascii="Verdana" w:eastAsia="SimSun" w:hAnsi="Verdana" w:cs="Mangal"/>
          <w:i/>
          <w:iCs/>
          <w:color w:val="0070C0"/>
          <w:kern w:val="1"/>
          <w:sz w:val="20"/>
          <w:szCs w:val="20"/>
          <w:lang w:eastAsia="zh-CN" w:bidi="hi-IN"/>
        </w:rPr>
        <w:t>).</w:t>
      </w:r>
    </w:p>
    <w:tbl>
      <w:tblPr>
        <w:tblW w:w="5574"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02"/>
        <w:gridCol w:w="1992"/>
        <w:gridCol w:w="1687"/>
        <w:gridCol w:w="1640"/>
        <w:gridCol w:w="1650"/>
        <w:gridCol w:w="1573"/>
      </w:tblGrid>
      <w:tr w:rsidR="003330C5" w:rsidRPr="00C04FEF" w14:paraId="0B253004" w14:textId="77777777" w:rsidTr="00027FF5">
        <w:trPr>
          <w:trHeight w:val="305"/>
          <w:jc w:val="center"/>
        </w:trPr>
        <w:tc>
          <w:tcPr>
            <w:tcW w:w="1025" w:type="pct"/>
            <w:shd w:val="clear" w:color="auto" w:fill="00B0F0"/>
            <w:noWrap/>
            <w:vAlign w:val="center"/>
            <w:hideMark/>
          </w:tcPr>
          <w:p w14:paraId="5B8FD87D" w14:textId="1A29326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shd w:val="clear" w:color="auto" w:fill="00B0F0"/>
            <w:noWrap/>
            <w:vAlign w:val="center"/>
            <w:hideMark/>
          </w:tcPr>
          <w:p w14:paraId="38711BDC" w14:textId="397EFF92"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shd w:val="clear" w:color="auto" w:fill="00B0F0"/>
            <w:noWrap/>
            <w:vAlign w:val="center"/>
            <w:hideMark/>
          </w:tcPr>
          <w:p w14:paraId="6646A8B4"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shd w:val="clear" w:color="auto" w:fill="00B0F0"/>
            <w:noWrap/>
            <w:vAlign w:val="center"/>
            <w:hideMark/>
          </w:tcPr>
          <w:p w14:paraId="3FC2DCCE" w14:textId="42C1093B"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shd w:val="clear" w:color="auto" w:fill="00B0F0"/>
            <w:noWrap/>
            <w:vAlign w:val="center"/>
            <w:hideMark/>
          </w:tcPr>
          <w:p w14:paraId="319D9564" w14:textId="662B760F"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32" w:type="pct"/>
            <w:shd w:val="clear" w:color="auto" w:fill="00B0F0"/>
            <w:noWrap/>
            <w:vAlign w:val="center"/>
            <w:hideMark/>
          </w:tcPr>
          <w:p w14:paraId="0578ECE8"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0A5ADA" w:rsidRPr="00C04FEF" w14:paraId="0F84E451" w14:textId="77777777" w:rsidTr="000A5ADA">
        <w:trPr>
          <w:trHeight w:val="293"/>
          <w:jc w:val="center"/>
        </w:trPr>
        <w:tc>
          <w:tcPr>
            <w:tcW w:w="1025" w:type="pct"/>
            <w:shd w:val="clear" w:color="auto" w:fill="auto"/>
            <w:noWrap/>
            <w:vAlign w:val="center"/>
          </w:tcPr>
          <w:p w14:paraId="2CAFB19E" w14:textId="5941D429" w:rsidR="000A5ADA" w:rsidRPr="00B87786" w:rsidRDefault="000A5ADA" w:rsidP="000A5ADA">
            <w:pPr>
              <w:spacing w:after="0" w:line="240" w:lineRule="auto"/>
              <w:contextualSpacing/>
              <w:rPr>
                <w:rFonts w:ascii="Verdana" w:eastAsia="Times New Roman" w:hAnsi="Verdana" w:cs="Calibri"/>
                <w:b/>
                <w:bCs/>
                <w:color w:val="000000"/>
                <w:sz w:val="20"/>
                <w:szCs w:val="20"/>
                <w:lang w:eastAsia="pt-BR"/>
              </w:rPr>
            </w:pPr>
            <w:r>
              <w:rPr>
                <w:rFonts w:ascii="Verdana" w:hAnsi="Verdana" w:cs="Calibri"/>
                <w:b/>
                <w:bCs/>
                <w:color w:val="000000"/>
                <w:sz w:val="20"/>
                <w:szCs w:val="20"/>
              </w:rPr>
              <w:t>ARADOIS</w:t>
            </w:r>
          </w:p>
        </w:tc>
        <w:tc>
          <w:tcPr>
            <w:tcW w:w="927" w:type="pct"/>
            <w:shd w:val="clear" w:color="auto" w:fill="auto"/>
            <w:vAlign w:val="center"/>
          </w:tcPr>
          <w:p w14:paraId="6B3DBBA9" w14:textId="210D08E5" w:rsidR="000A5ADA" w:rsidRPr="00B87786" w:rsidRDefault="000A5ADA" w:rsidP="000A5ADA">
            <w:pPr>
              <w:spacing w:after="0" w:line="240" w:lineRule="auto"/>
              <w:contextualSpacing/>
              <w:rPr>
                <w:rFonts w:ascii="Verdana" w:eastAsia="Times New Roman" w:hAnsi="Verdana" w:cs="Calibri"/>
                <w:b/>
                <w:bCs/>
                <w:color w:val="000000"/>
                <w:sz w:val="20"/>
                <w:szCs w:val="20"/>
                <w:lang w:eastAsia="pt-BR"/>
              </w:rPr>
            </w:pPr>
            <w:r>
              <w:rPr>
                <w:rFonts w:ascii="Verdana" w:hAnsi="Verdana" w:cs="Calibri"/>
                <w:b/>
                <w:bCs/>
                <w:color w:val="000000"/>
                <w:sz w:val="20"/>
                <w:szCs w:val="20"/>
              </w:rPr>
              <w:t>50 mg - 30 comprimidos</w:t>
            </w:r>
          </w:p>
        </w:tc>
        <w:tc>
          <w:tcPr>
            <w:tcW w:w="785" w:type="pct"/>
            <w:shd w:val="clear" w:color="auto" w:fill="auto"/>
            <w:noWrap/>
            <w:vAlign w:val="center"/>
          </w:tcPr>
          <w:p w14:paraId="3A552440" w14:textId="050F3315" w:rsidR="000A5ADA" w:rsidRPr="00B87786" w:rsidRDefault="000A5ADA" w:rsidP="000A5ADA">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bCs/>
                <w:color w:val="000000"/>
                <w:sz w:val="20"/>
                <w:szCs w:val="20"/>
              </w:rPr>
              <w:t>R$ 9,99</w:t>
            </w:r>
          </w:p>
        </w:tc>
        <w:tc>
          <w:tcPr>
            <w:tcW w:w="763" w:type="pct"/>
            <w:shd w:val="clear" w:color="auto" w:fill="auto"/>
            <w:noWrap/>
            <w:vAlign w:val="center"/>
          </w:tcPr>
          <w:p w14:paraId="6F5C8DC7" w14:textId="09E0AF00" w:rsidR="000A5ADA" w:rsidRPr="00B87786" w:rsidRDefault="000A5ADA" w:rsidP="000A5ADA">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bCs/>
                <w:color w:val="000000"/>
                <w:sz w:val="20"/>
                <w:szCs w:val="20"/>
              </w:rPr>
              <w:t>R$ 56,17</w:t>
            </w:r>
          </w:p>
        </w:tc>
        <w:tc>
          <w:tcPr>
            <w:tcW w:w="768" w:type="pct"/>
            <w:shd w:val="clear" w:color="auto" w:fill="auto"/>
            <w:noWrap/>
            <w:vAlign w:val="center"/>
          </w:tcPr>
          <w:p w14:paraId="4CB80606" w14:textId="04AB4AD7" w:rsidR="000A5ADA" w:rsidRPr="00B87786" w:rsidRDefault="000A5ADA" w:rsidP="000A5ADA">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bCs/>
                <w:color w:val="000000"/>
                <w:sz w:val="20"/>
                <w:szCs w:val="20"/>
              </w:rPr>
              <w:t>R$ 34,56</w:t>
            </w:r>
          </w:p>
        </w:tc>
        <w:tc>
          <w:tcPr>
            <w:tcW w:w="732" w:type="pct"/>
            <w:shd w:val="clear" w:color="auto" w:fill="auto"/>
            <w:noWrap/>
            <w:vAlign w:val="center"/>
          </w:tcPr>
          <w:p w14:paraId="4ACC0266" w14:textId="7D7B0785" w:rsidR="000A5ADA" w:rsidRPr="00B87786" w:rsidRDefault="000A5ADA" w:rsidP="000A5ADA">
            <w:pPr>
              <w:spacing w:after="0" w:line="240" w:lineRule="auto"/>
              <w:contextualSpacing/>
              <w:rPr>
                <w:rFonts w:ascii="Verdana" w:eastAsia="Times New Roman" w:hAnsi="Verdana" w:cs="Calibri"/>
                <w:b/>
                <w:bCs/>
                <w:color w:val="222222"/>
                <w:sz w:val="20"/>
                <w:szCs w:val="20"/>
                <w:lang w:eastAsia="pt-BR"/>
              </w:rPr>
            </w:pPr>
            <w:r>
              <w:rPr>
                <w:rFonts w:ascii="Verdana" w:hAnsi="Verdana" w:cs="Calibri"/>
                <w:b/>
                <w:bCs/>
                <w:color w:val="000000"/>
                <w:sz w:val="20"/>
                <w:szCs w:val="20"/>
              </w:rPr>
              <w:t>462,26%</w:t>
            </w:r>
          </w:p>
        </w:tc>
      </w:tr>
    </w:tbl>
    <w:p w14:paraId="3D84C681"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629EEB52" w14:textId="77777777" w:rsidR="00432A9F" w:rsidRPr="00C04FEF" w:rsidRDefault="00432A9F" w:rsidP="00432A9F">
      <w:pPr>
        <w:suppressAutoHyphens/>
        <w:spacing w:after="195" w:line="240" w:lineRule="auto"/>
        <w:contextualSpacing/>
        <w:rPr>
          <w:rFonts w:ascii="Verdana" w:eastAsia="Times New Roman" w:hAnsi="Verdana" w:cs="Times New Roman"/>
          <w:kern w:val="1"/>
          <w:sz w:val="24"/>
          <w:szCs w:val="24"/>
          <w:lang w:eastAsia="pt-BR" w:bidi="hi-IN"/>
        </w:rPr>
      </w:pPr>
    </w:p>
    <w:p w14:paraId="15ABFAC2" w14:textId="5FC603F5" w:rsidR="00C44903" w:rsidRDefault="009C4C1C" w:rsidP="008B02D1">
      <w:pPr>
        <w:suppressAutoHyphens/>
        <w:spacing w:after="195" w:line="360" w:lineRule="auto"/>
        <w:jc w:val="both"/>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w:t>
      </w:r>
      <w:r w:rsidR="008B02D1">
        <w:rPr>
          <w:rFonts w:ascii="Verdana" w:eastAsia="Times New Roman" w:hAnsi="Verdana" w:cs="Times New Roman"/>
          <w:b/>
          <w:kern w:val="1"/>
          <w:sz w:val="24"/>
          <w:szCs w:val="24"/>
          <w:lang w:eastAsia="pt-BR" w:bidi="hi-IN"/>
        </w:rPr>
        <w:t>ças de preço encontradas foram:</w:t>
      </w:r>
    </w:p>
    <w:p w14:paraId="49E91943" w14:textId="167A875E" w:rsidR="009C4C1C" w:rsidRPr="008B02D1" w:rsidRDefault="009C4C1C" w:rsidP="008C239A">
      <w:pPr>
        <w:suppressAutoHyphens/>
        <w:spacing w:after="195" w:line="240" w:lineRule="auto"/>
        <w:jc w:val="both"/>
        <w:rPr>
          <w:rFonts w:ascii="Verdana" w:eastAsia="Times New Roman" w:hAnsi="Verdana" w:cs="Times New Roman"/>
          <w:b/>
          <w:kern w:val="1"/>
          <w:sz w:val="24"/>
          <w:szCs w:val="24"/>
          <w:lang w:eastAsia="pt-BR"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D324D9">
        <w:rPr>
          <w:rFonts w:ascii="Verdana" w:eastAsia="SimSun" w:hAnsi="Verdana" w:cs="Mangal"/>
          <w:i/>
          <w:iCs/>
          <w:color w:val="4472C4" w:themeColor="accent1"/>
          <w:kern w:val="1"/>
          <w:sz w:val="20"/>
          <w:szCs w:val="20"/>
          <w:lang w:eastAsia="zh-CN" w:bidi="hi-IN"/>
        </w:rPr>
        <w:t>maio</w:t>
      </w:r>
      <w:r w:rsidR="00414EB1" w:rsidRPr="00414EB1">
        <w:rPr>
          <w:rFonts w:ascii="Verdana" w:eastAsia="SimSun" w:hAnsi="Verdana" w:cs="Mangal"/>
          <w:i/>
          <w:iCs/>
          <w:color w:val="0070C0"/>
          <w:kern w:val="1"/>
          <w:sz w:val="20"/>
          <w:szCs w:val="20"/>
          <w:lang w:eastAsia="zh-CN" w:bidi="hi-IN"/>
        </w:rPr>
        <w:t>/2023</w:t>
      </w:r>
      <w:r w:rsidR="008C239A">
        <w:rPr>
          <w:rFonts w:ascii="Verdana" w:eastAsia="SimSun" w:hAnsi="Verdana" w:cs="Mangal"/>
          <w:i/>
          <w:iCs/>
          <w:color w:val="0070C0"/>
          <w:kern w:val="1"/>
          <w:sz w:val="20"/>
          <w:szCs w:val="20"/>
          <w:lang w:eastAsia="zh-CN" w:bidi="hi-IN"/>
        </w:rPr>
        <w:t>).</w:t>
      </w:r>
    </w:p>
    <w:tbl>
      <w:tblPr>
        <w:tblW w:w="5589" w:type="pct"/>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8"/>
        <w:gridCol w:w="1985"/>
        <w:gridCol w:w="1700"/>
        <w:gridCol w:w="1700"/>
        <w:gridCol w:w="1700"/>
        <w:gridCol w:w="1560"/>
      </w:tblGrid>
      <w:tr w:rsidR="008E1441" w:rsidRPr="00C04FEF" w14:paraId="707D7A8F" w14:textId="77777777" w:rsidTr="00AB7D33">
        <w:trPr>
          <w:trHeight w:val="635"/>
          <w:jc w:val="center"/>
        </w:trPr>
        <w:tc>
          <w:tcPr>
            <w:tcW w:w="987" w:type="pct"/>
            <w:shd w:val="clear" w:color="auto" w:fill="00B0F0"/>
            <w:noWrap/>
            <w:vAlign w:val="center"/>
            <w:hideMark/>
          </w:tcPr>
          <w:p w14:paraId="0E7AF210" w14:textId="39600370" w:rsidR="009C4C1C" w:rsidRPr="00C04FEF" w:rsidRDefault="009C4C1C" w:rsidP="008C239A">
            <w:pPr>
              <w:spacing w:after="0" w:line="240" w:lineRule="auto"/>
              <w:contextualSpacing/>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1" w:type="pct"/>
            <w:shd w:val="clear" w:color="auto" w:fill="00B0F0"/>
            <w:noWrap/>
            <w:vAlign w:val="center"/>
            <w:hideMark/>
          </w:tcPr>
          <w:p w14:paraId="1DA517AC" w14:textId="3370C37E"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9" w:type="pct"/>
            <w:shd w:val="clear" w:color="auto" w:fill="00B0F0"/>
            <w:noWrap/>
            <w:vAlign w:val="center"/>
            <w:hideMark/>
          </w:tcPr>
          <w:p w14:paraId="6189DC60"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89" w:type="pct"/>
            <w:shd w:val="clear" w:color="auto" w:fill="00B0F0"/>
            <w:noWrap/>
            <w:vAlign w:val="center"/>
            <w:hideMark/>
          </w:tcPr>
          <w:p w14:paraId="00D8463D" w14:textId="5212C755"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89" w:type="pct"/>
            <w:shd w:val="clear" w:color="auto" w:fill="00B0F0"/>
            <w:noWrap/>
            <w:vAlign w:val="center"/>
            <w:hideMark/>
          </w:tcPr>
          <w:p w14:paraId="040B5334" w14:textId="7B75B70D" w:rsidR="009C4C1C" w:rsidRPr="00C04FEF" w:rsidRDefault="003B282B" w:rsidP="00432A9F">
            <w:pPr>
              <w:spacing w:after="0" w:line="240" w:lineRule="auto"/>
              <w:contextualSpacing/>
              <w:jc w:val="center"/>
              <w:rPr>
                <w:rFonts w:ascii="Verdana" w:eastAsia="Times New Roman" w:hAnsi="Verdana" w:cs="Arial"/>
                <w:b/>
                <w:bCs/>
                <w:color w:val="000000"/>
                <w:sz w:val="24"/>
                <w:szCs w:val="24"/>
                <w:lang w:eastAsia="pt-BR"/>
              </w:rPr>
            </w:pPr>
            <w:r>
              <w:rPr>
                <w:rFonts w:ascii="Verdana" w:eastAsia="Times New Roman" w:hAnsi="Verdana" w:cs="Arial"/>
                <w:b/>
                <w:bCs/>
                <w:color w:val="000000"/>
                <w:sz w:val="24"/>
                <w:szCs w:val="24"/>
                <w:lang w:eastAsia="pt-BR"/>
              </w:rPr>
              <w:t>Preço M</w:t>
            </w:r>
            <w:r w:rsidR="009C4C1C" w:rsidRPr="00C04FEF">
              <w:rPr>
                <w:rFonts w:ascii="Verdana" w:eastAsia="Times New Roman" w:hAnsi="Verdana" w:cs="Arial"/>
                <w:b/>
                <w:bCs/>
                <w:color w:val="000000"/>
                <w:sz w:val="24"/>
                <w:szCs w:val="24"/>
                <w:lang w:eastAsia="pt-BR"/>
              </w:rPr>
              <w:t>édio (R$)</w:t>
            </w:r>
          </w:p>
        </w:tc>
        <w:tc>
          <w:tcPr>
            <w:tcW w:w="724" w:type="pct"/>
            <w:shd w:val="clear" w:color="auto" w:fill="00B0F0"/>
            <w:noWrap/>
            <w:vAlign w:val="center"/>
            <w:hideMark/>
          </w:tcPr>
          <w:p w14:paraId="4183987B" w14:textId="77777777" w:rsidR="009C4C1C" w:rsidRPr="00C04FEF" w:rsidRDefault="009C4C1C" w:rsidP="00432A9F">
            <w:pPr>
              <w:spacing w:after="0" w:line="240" w:lineRule="auto"/>
              <w:contextualSpacing/>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0A5ADA" w:rsidRPr="00C04FEF" w14:paraId="4AB2A328" w14:textId="77777777" w:rsidTr="00AB7D33">
        <w:trPr>
          <w:trHeight w:val="463"/>
          <w:jc w:val="center"/>
        </w:trPr>
        <w:tc>
          <w:tcPr>
            <w:tcW w:w="987" w:type="pct"/>
            <w:shd w:val="clear" w:color="auto" w:fill="auto"/>
            <w:noWrap/>
            <w:vAlign w:val="center"/>
          </w:tcPr>
          <w:p w14:paraId="18D3B2AB" w14:textId="0E02D8FE" w:rsidR="000A5ADA" w:rsidRPr="00F43DF0" w:rsidRDefault="000A5ADA" w:rsidP="000A5ADA">
            <w:pPr>
              <w:spacing w:after="0" w:line="240" w:lineRule="auto"/>
              <w:contextualSpacing/>
              <w:jc w:val="center"/>
              <w:rPr>
                <w:rFonts w:ascii="Verdana" w:eastAsia="Times New Roman" w:hAnsi="Verdana" w:cs="Calibri"/>
                <w:b/>
                <w:bCs/>
                <w:color w:val="000000"/>
                <w:sz w:val="20"/>
                <w:szCs w:val="20"/>
                <w:lang w:eastAsia="pt-BR"/>
              </w:rPr>
            </w:pPr>
            <w:r>
              <w:rPr>
                <w:rFonts w:ascii="Verdana" w:hAnsi="Verdana" w:cs="Calibri"/>
                <w:b/>
                <w:bCs/>
                <w:color w:val="000000"/>
                <w:sz w:val="20"/>
                <w:szCs w:val="20"/>
              </w:rPr>
              <w:t>NAPROXENO SÓDICO</w:t>
            </w:r>
          </w:p>
        </w:tc>
        <w:tc>
          <w:tcPr>
            <w:tcW w:w="921" w:type="pct"/>
            <w:shd w:val="clear" w:color="auto" w:fill="auto"/>
            <w:vAlign w:val="center"/>
          </w:tcPr>
          <w:p w14:paraId="0C7A0132" w14:textId="481D67F7" w:rsidR="000A5ADA" w:rsidRPr="00F43DF0" w:rsidRDefault="000A5ADA" w:rsidP="000A5ADA">
            <w:pPr>
              <w:spacing w:after="0" w:line="240" w:lineRule="auto"/>
              <w:contextualSpacing/>
              <w:jc w:val="center"/>
              <w:rPr>
                <w:rFonts w:ascii="Verdana" w:eastAsia="Times New Roman" w:hAnsi="Verdana" w:cs="Calibri"/>
                <w:b/>
                <w:color w:val="000000"/>
                <w:sz w:val="20"/>
                <w:szCs w:val="20"/>
                <w:lang w:eastAsia="pt-BR"/>
              </w:rPr>
            </w:pPr>
            <w:r>
              <w:rPr>
                <w:rFonts w:ascii="Verdana" w:hAnsi="Verdana" w:cs="Calibri"/>
                <w:b/>
                <w:bCs/>
                <w:color w:val="000000"/>
                <w:sz w:val="20"/>
                <w:szCs w:val="20"/>
              </w:rPr>
              <w:t>550 mg - 10 comprimidos</w:t>
            </w:r>
          </w:p>
        </w:tc>
        <w:tc>
          <w:tcPr>
            <w:tcW w:w="789" w:type="pct"/>
            <w:shd w:val="clear" w:color="FFFFFF" w:fill="FFFFFF"/>
            <w:noWrap/>
            <w:vAlign w:val="center"/>
          </w:tcPr>
          <w:p w14:paraId="3F8CA20C" w14:textId="10C00425" w:rsidR="000A5ADA" w:rsidRPr="00F43DF0" w:rsidRDefault="000A5ADA" w:rsidP="000A5ADA">
            <w:pPr>
              <w:spacing w:after="0" w:line="240" w:lineRule="auto"/>
              <w:contextualSpacing/>
              <w:jc w:val="center"/>
              <w:rPr>
                <w:rFonts w:ascii="Verdana" w:eastAsia="Times New Roman" w:hAnsi="Verdana" w:cs="Calibri"/>
                <w:b/>
                <w:bCs/>
                <w:color w:val="222222"/>
                <w:sz w:val="20"/>
                <w:szCs w:val="20"/>
                <w:lang w:eastAsia="pt-BR"/>
              </w:rPr>
            </w:pPr>
            <w:r>
              <w:rPr>
                <w:rFonts w:ascii="Verdana" w:hAnsi="Verdana" w:cs="Calibri"/>
                <w:b/>
                <w:bCs/>
                <w:color w:val="000000"/>
                <w:sz w:val="20"/>
                <w:szCs w:val="20"/>
              </w:rPr>
              <w:t>R$ 3,00</w:t>
            </w:r>
          </w:p>
        </w:tc>
        <w:tc>
          <w:tcPr>
            <w:tcW w:w="789" w:type="pct"/>
            <w:shd w:val="clear" w:color="FFFFFF" w:fill="FFFFFF"/>
            <w:noWrap/>
            <w:vAlign w:val="center"/>
          </w:tcPr>
          <w:p w14:paraId="113179C2" w14:textId="0E7353C0" w:rsidR="000A5ADA" w:rsidRPr="00F43DF0" w:rsidRDefault="000A5ADA" w:rsidP="000A5ADA">
            <w:pPr>
              <w:spacing w:after="0" w:line="240" w:lineRule="auto"/>
              <w:contextualSpacing/>
              <w:jc w:val="center"/>
              <w:rPr>
                <w:rFonts w:ascii="Verdana" w:eastAsia="Times New Roman" w:hAnsi="Verdana" w:cs="Calibri"/>
                <w:b/>
                <w:bCs/>
                <w:color w:val="222222"/>
                <w:sz w:val="20"/>
                <w:szCs w:val="20"/>
                <w:lang w:eastAsia="pt-BR"/>
              </w:rPr>
            </w:pPr>
            <w:r>
              <w:rPr>
                <w:rFonts w:ascii="Verdana" w:hAnsi="Verdana" w:cs="Calibri"/>
                <w:b/>
                <w:bCs/>
                <w:color w:val="000000"/>
                <w:sz w:val="20"/>
                <w:szCs w:val="20"/>
              </w:rPr>
              <w:t>R$ 21,35</w:t>
            </w:r>
          </w:p>
        </w:tc>
        <w:tc>
          <w:tcPr>
            <w:tcW w:w="789" w:type="pct"/>
            <w:shd w:val="clear" w:color="FFFFFF" w:fill="FFFFFF"/>
            <w:noWrap/>
            <w:vAlign w:val="center"/>
          </w:tcPr>
          <w:p w14:paraId="3218C153" w14:textId="0AE42343" w:rsidR="000A5ADA" w:rsidRPr="00F43DF0" w:rsidRDefault="000A5ADA" w:rsidP="000A5ADA">
            <w:pPr>
              <w:spacing w:after="0" w:line="240" w:lineRule="auto"/>
              <w:contextualSpacing/>
              <w:jc w:val="center"/>
              <w:rPr>
                <w:rFonts w:ascii="Verdana" w:eastAsia="Times New Roman" w:hAnsi="Verdana" w:cs="Calibri"/>
                <w:b/>
                <w:bCs/>
                <w:color w:val="222222"/>
                <w:sz w:val="20"/>
                <w:szCs w:val="20"/>
                <w:lang w:eastAsia="pt-BR"/>
              </w:rPr>
            </w:pPr>
            <w:r>
              <w:rPr>
                <w:rFonts w:ascii="Verdana" w:hAnsi="Verdana" w:cs="Calibri"/>
                <w:b/>
                <w:bCs/>
                <w:color w:val="000000"/>
                <w:sz w:val="20"/>
                <w:szCs w:val="20"/>
              </w:rPr>
              <w:t>R$ 16,24</w:t>
            </w:r>
          </w:p>
        </w:tc>
        <w:tc>
          <w:tcPr>
            <w:tcW w:w="724" w:type="pct"/>
            <w:shd w:val="clear" w:color="auto" w:fill="auto"/>
            <w:noWrap/>
            <w:vAlign w:val="center"/>
          </w:tcPr>
          <w:p w14:paraId="7ABD4951" w14:textId="616D4E91" w:rsidR="000A5ADA" w:rsidRPr="00F43DF0" w:rsidRDefault="000A5ADA" w:rsidP="000A5ADA">
            <w:pPr>
              <w:spacing w:after="0" w:line="240" w:lineRule="auto"/>
              <w:contextualSpacing/>
              <w:jc w:val="center"/>
              <w:rPr>
                <w:rFonts w:ascii="Verdana" w:eastAsia="Times New Roman" w:hAnsi="Verdana" w:cs="Calibri"/>
                <w:b/>
                <w:bCs/>
                <w:color w:val="222222"/>
                <w:sz w:val="20"/>
                <w:szCs w:val="20"/>
                <w:lang w:eastAsia="pt-BR"/>
              </w:rPr>
            </w:pPr>
            <w:r>
              <w:rPr>
                <w:rFonts w:ascii="Verdana" w:hAnsi="Verdana" w:cs="Calibri"/>
                <w:b/>
                <w:bCs/>
                <w:color w:val="000000"/>
                <w:sz w:val="20"/>
                <w:szCs w:val="20"/>
              </w:rPr>
              <w:t>611,67%</w:t>
            </w:r>
          </w:p>
        </w:tc>
      </w:tr>
    </w:tbl>
    <w:p w14:paraId="69497C5B" w14:textId="77777777" w:rsidR="009C4C1C" w:rsidRDefault="009C4C1C" w:rsidP="00432A9F">
      <w:pPr>
        <w:suppressAutoHyphens/>
        <w:spacing w:after="195" w:line="240" w:lineRule="auto"/>
        <w:contextualSpacing/>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0243A8E1" w14:textId="78B27B74" w:rsidR="00610EF8"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34234A2F" w14:textId="297BA1C3" w:rsidR="00C44903" w:rsidRPr="005E5389" w:rsidRDefault="009C4C1C" w:rsidP="0037084C">
      <w:pPr>
        <w:numPr>
          <w:ilvl w:val="0"/>
          <w:numId w:val="1"/>
        </w:numPr>
        <w:suppressAutoHyphens/>
        <w:spacing w:after="195" w:line="360" w:lineRule="auto"/>
        <w:jc w:val="both"/>
        <w:rPr>
          <w:rFonts w:ascii="Verdana" w:eastAsia="Times New Roman" w:hAnsi="Verdana" w:cs="Times New Roman"/>
          <w:kern w:val="1"/>
          <w:sz w:val="24"/>
          <w:szCs w:val="24"/>
          <w:lang w:eastAsia="pt-BR" w:bidi="hi-IN"/>
        </w:rPr>
        <w:sectPr w:rsidR="00C44903" w:rsidRPr="005E5389" w:rsidSect="00B625E6">
          <w:footerReference w:type="default" r:id="rId10"/>
          <w:pgSz w:w="11906" w:h="16838"/>
          <w:pgMar w:top="1134" w:right="1134" w:bottom="1134" w:left="1134" w:header="720" w:footer="720" w:gutter="0"/>
          <w:cols w:space="720"/>
          <w:titlePg/>
          <w:docGrid w:linePitch="326"/>
        </w:sect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00E7174B">
        <w:rPr>
          <w:rFonts w:ascii="Verdana" w:eastAsia="Times New Roman" w:hAnsi="Verdana" w:cs="Times New Roman"/>
          <w:kern w:val="1"/>
          <w:sz w:val="24"/>
          <w:szCs w:val="24"/>
          <w:lang w:eastAsia="pt-BR" w:bidi="hi-IN"/>
        </w:rPr>
        <w:t xml:space="preserve">genéricos são </w:t>
      </w:r>
      <w:r w:rsidR="000A5ADA">
        <w:rPr>
          <w:rFonts w:ascii="Verdana" w:eastAsia="Times New Roman" w:hAnsi="Verdana" w:cs="Times New Roman"/>
          <w:kern w:val="1"/>
          <w:sz w:val="24"/>
          <w:szCs w:val="24"/>
          <w:lang w:eastAsia="pt-BR" w:bidi="hi-IN"/>
        </w:rPr>
        <w:t>67,68</w:t>
      </w:r>
      <w:r w:rsidR="00E7174B">
        <w:rPr>
          <w:rFonts w:ascii="Verdana" w:eastAsia="Times New Roman" w:hAnsi="Verdana" w:cs="Times New Roman"/>
          <w:kern w:val="1"/>
          <w:sz w:val="24"/>
          <w:szCs w:val="24"/>
          <w:lang w:eastAsia="pt-BR" w:bidi="hi-IN"/>
        </w:rPr>
        <w:t>%</w:t>
      </w:r>
      <w:r w:rsidR="00F43DF0">
        <w:rPr>
          <w:rFonts w:ascii="Verdana" w:eastAsia="Times New Roman" w:hAnsi="Verdana" w:cs="Times New Roman"/>
          <w:kern w:val="1"/>
          <w:sz w:val="24"/>
          <w:szCs w:val="24"/>
          <w:lang w:eastAsia="pt-BR" w:bidi="hi-IN"/>
        </w:rPr>
        <w:t xml:space="preserve"> aproximadamente</w:t>
      </w:r>
      <w:r w:rsidR="00E86858">
        <w:rPr>
          <w:rFonts w:ascii="Verdana" w:eastAsia="Times New Roman" w:hAnsi="Verdana" w:cs="Times New Roman"/>
          <w:kern w:val="1"/>
          <w:sz w:val="24"/>
          <w:szCs w:val="24"/>
          <w:lang w:eastAsia="pt-BR" w:bidi="hi-IN"/>
        </w:rPr>
        <w:t xml:space="preserve"> mais</w:t>
      </w:r>
      <w:r w:rsidR="00E7174B">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aso haja uma boa pesquisa na hora da compra, pode representar uma grande econo</w:t>
      </w:r>
      <w:r w:rsidR="005E5389">
        <w:rPr>
          <w:rFonts w:ascii="Verdana" w:eastAsia="Times New Roman" w:hAnsi="Verdana" w:cs="Times New Roman"/>
          <w:kern w:val="1"/>
          <w:sz w:val="24"/>
          <w:szCs w:val="24"/>
          <w:lang w:eastAsia="pt-BR" w:bidi="hi-IN"/>
        </w:rPr>
        <w:t>mia para o bolso do consumidor.</w:t>
      </w:r>
    </w:p>
    <w:p w14:paraId="649BA28A" w14:textId="633B0746" w:rsidR="00243179" w:rsidRPr="00F51E85" w:rsidRDefault="00243179" w:rsidP="009C4C1C">
      <w:pPr>
        <w:suppressAutoHyphens/>
        <w:spacing w:after="195" w:line="240" w:lineRule="auto"/>
        <w:rPr>
          <w:rFonts w:ascii="Verdana" w:eastAsia="Times New Roman" w:hAnsi="Verdana" w:cs="Times New Roman"/>
          <w:kern w:val="1"/>
          <w:lang w:eastAsia="pt-BR" w:bidi="hi-IN"/>
        </w:rPr>
      </w:pPr>
      <w:bookmarkStart w:id="16" w:name="_Hlk100267216"/>
      <w:bookmarkEnd w:id="0"/>
    </w:p>
    <w:p w14:paraId="41B785F0" w14:textId="46B4E37F" w:rsidR="00243179" w:rsidRDefault="005E5389"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Confira a planilha com o resultado de toda a pesquisa:</w:t>
      </w:r>
    </w:p>
    <w:p w14:paraId="24885741" w14:textId="38968AB7" w:rsidR="005E5389" w:rsidRDefault="005E5389" w:rsidP="009C4C1C">
      <w:pPr>
        <w:suppressAutoHyphens/>
        <w:spacing w:after="195" w:line="240" w:lineRule="auto"/>
        <w:rPr>
          <w:rFonts w:ascii="Verdana" w:eastAsia="Times New Roman" w:hAnsi="Verdana" w:cs="Times New Roman"/>
          <w:kern w:val="1"/>
          <w:sz w:val="24"/>
          <w:szCs w:val="24"/>
          <w:lang w:eastAsia="pt-BR" w:bidi="hi-IN"/>
        </w:rPr>
      </w:pPr>
    </w:p>
    <w:p w14:paraId="02544FD2" w14:textId="472BDE9B" w:rsidR="005E5389" w:rsidRDefault="005E5389" w:rsidP="009C4C1C">
      <w:pPr>
        <w:suppressAutoHyphens/>
        <w:spacing w:after="195" w:line="240" w:lineRule="auto"/>
        <w:rPr>
          <w:rFonts w:ascii="Verdana" w:eastAsia="Times New Roman" w:hAnsi="Verdana" w:cs="Times New Roman"/>
          <w:kern w:val="1"/>
          <w:sz w:val="24"/>
          <w:szCs w:val="24"/>
          <w:lang w:eastAsia="pt-BR" w:bidi="hi-IN"/>
        </w:rPr>
      </w:pPr>
    </w:p>
    <w:tbl>
      <w:tblPr>
        <w:tblW w:w="5177" w:type="pct"/>
        <w:tblLayout w:type="fixed"/>
        <w:tblCellMar>
          <w:left w:w="70" w:type="dxa"/>
          <w:right w:w="70" w:type="dxa"/>
        </w:tblCellMar>
        <w:tblLook w:val="04A0" w:firstRow="1" w:lastRow="0" w:firstColumn="1" w:lastColumn="0" w:noHBand="0" w:noVBand="1"/>
      </w:tblPr>
      <w:tblGrid>
        <w:gridCol w:w="3391"/>
        <w:gridCol w:w="1418"/>
        <w:gridCol w:w="1276"/>
        <w:gridCol w:w="991"/>
        <w:gridCol w:w="991"/>
        <w:gridCol w:w="991"/>
        <w:gridCol w:w="991"/>
        <w:gridCol w:w="991"/>
        <w:gridCol w:w="1000"/>
        <w:gridCol w:w="991"/>
        <w:gridCol w:w="994"/>
        <w:gridCol w:w="991"/>
      </w:tblGrid>
      <w:tr w:rsidR="005E5389" w:rsidRPr="005E5389" w14:paraId="72026638" w14:textId="77777777" w:rsidTr="00EA0DC8">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000000" w:fill="8496B0"/>
            <w:vAlign w:val="center"/>
            <w:hideMark/>
          </w:tcPr>
          <w:p w14:paraId="0301AACF" w14:textId="77777777" w:rsidR="005E5389" w:rsidRPr="005E5389" w:rsidRDefault="005E5389" w:rsidP="00EA0DC8">
            <w:pPr>
              <w:spacing w:after="0" w:line="240" w:lineRule="auto"/>
              <w:jc w:val="center"/>
              <w:rPr>
                <w:rFonts w:ascii="Calibri" w:eastAsia="Times New Roman" w:hAnsi="Calibri" w:cs="Calibri"/>
                <w:b/>
                <w:bCs/>
                <w:color w:val="000000"/>
                <w:sz w:val="36"/>
                <w:szCs w:val="36"/>
                <w:lang w:eastAsia="pt-BR"/>
              </w:rPr>
            </w:pPr>
            <w:r w:rsidRPr="005E5389">
              <w:rPr>
                <w:rFonts w:ascii="Calibri" w:eastAsia="Times New Roman" w:hAnsi="Calibri" w:cs="Calibri"/>
                <w:b/>
                <w:bCs/>
                <w:color w:val="000000"/>
                <w:sz w:val="36"/>
                <w:szCs w:val="36"/>
                <w:lang w:eastAsia="pt-BR"/>
              </w:rPr>
              <w:t xml:space="preserve">Pesquisa de Preços - Medicamentos </w:t>
            </w:r>
          </w:p>
        </w:tc>
      </w:tr>
      <w:tr w:rsidR="005E5389" w:rsidRPr="005E5389" w14:paraId="35D4A64B" w14:textId="77777777" w:rsidTr="00EA0DC8">
        <w:trPr>
          <w:trHeight w:val="2550"/>
        </w:trPr>
        <w:tc>
          <w:tcPr>
            <w:tcW w:w="1129" w:type="pct"/>
            <w:tcBorders>
              <w:top w:val="single" w:sz="4" w:space="0" w:color="auto"/>
              <w:left w:val="single" w:sz="8" w:space="0" w:color="000000"/>
              <w:bottom w:val="single" w:sz="8" w:space="0" w:color="000000"/>
              <w:right w:val="single" w:sz="8" w:space="0" w:color="000000"/>
            </w:tcBorders>
            <w:shd w:val="clear" w:color="000000" w:fill="D6DCE4"/>
            <w:vAlign w:val="center"/>
            <w:hideMark/>
          </w:tcPr>
          <w:p w14:paraId="611853D3" w14:textId="77777777" w:rsidR="005E5389" w:rsidRPr="005E5389" w:rsidRDefault="005E5389" w:rsidP="00EA0DC8">
            <w:pPr>
              <w:spacing w:after="0" w:line="240" w:lineRule="auto"/>
              <w:rPr>
                <w:rFonts w:ascii="Calibri" w:eastAsia="Times New Roman" w:hAnsi="Calibri" w:cs="Calibri"/>
                <w:b/>
                <w:bCs/>
                <w:color w:val="000000"/>
                <w:sz w:val="28"/>
                <w:szCs w:val="28"/>
                <w:lang w:eastAsia="pt-BR"/>
              </w:rPr>
            </w:pPr>
            <w:r w:rsidRPr="005E5389">
              <w:rPr>
                <w:rFonts w:ascii="Calibri" w:eastAsia="Times New Roman" w:hAnsi="Calibri" w:cs="Calibri"/>
                <w:b/>
                <w:bCs/>
                <w:color w:val="000000"/>
                <w:sz w:val="28"/>
                <w:szCs w:val="28"/>
                <w:lang w:eastAsia="pt-BR"/>
              </w:rPr>
              <w:t>MEDICAMENTOS</w:t>
            </w:r>
          </w:p>
        </w:tc>
        <w:tc>
          <w:tcPr>
            <w:tcW w:w="472" w:type="pct"/>
            <w:tcBorders>
              <w:top w:val="single" w:sz="4" w:space="0" w:color="auto"/>
              <w:left w:val="nil"/>
              <w:bottom w:val="single" w:sz="8" w:space="0" w:color="000000"/>
              <w:right w:val="single" w:sz="8" w:space="0" w:color="000000"/>
            </w:tcBorders>
            <w:shd w:val="clear" w:color="000000" w:fill="D6DCE4"/>
            <w:textDirection w:val="btLr"/>
            <w:vAlign w:val="center"/>
            <w:hideMark/>
          </w:tcPr>
          <w:p w14:paraId="7D54C28E" w14:textId="77777777" w:rsidR="005E5389" w:rsidRPr="005E5389" w:rsidRDefault="005E5389" w:rsidP="00EA0DC8">
            <w:pPr>
              <w:spacing w:after="0" w:line="240" w:lineRule="auto"/>
              <w:jc w:val="center"/>
              <w:rPr>
                <w:rFonts w:ascii="Calibri" w:eastAsia="Times New Roman" w:hAnsi="Calibri" w:cs="Calibri"/>
                <w:b/>
                <w:bCs/>
                <w:color w:val="000000"/>
                <w:sz w:val="28"/>
                <w:szCs w:val="28"/>
                <w:lang w:eastAsia="pt-BR"/>
              </w:rPr>
            </w:pPr>
            <w:r w:rsidRPr="005E5389">
              <w:rPr>
                <w:rFonts w:ascii="Calibri" w:eastAsia="Times New Roman" w:hAnsi="Calibri" w:cs="Calibri"/>
                <w:b/>
                <w:bCs/>
                <w:color w:val="000000"/>
                <w:sz w:val="28"/>
                <w:szCs w:val="28"/>
                <w:lang w:eastAsia="pt-BR"/>
              </w:rPr>
              <w:t>APRESENTAÇÃO</w:t>
            </w:r>
          </w:p>
        </w:tc>
        <w:tc>
          <w:tcPr>
            <w:tcW w:w="425" w:type="pct"/>
            <w:tcBorders>
              <w:top w:val="single" w:sz="4" w:space="0" w:color="auto"/>
              <w:left w:val="nil"/>
              <w:bottom w:val="single" w:sz="8" w:space="0" w:color="000000"/>
              <w:right w:val="single" w:sz="12" w:space="0" w:color="auto"/>
            </w:tcBorders>
            <w:shd w:val="clear" w:color="000000" w:fill="D6DCE4"/>
            <w:vAlign w:val="center"/>
            <w:hideMark/>
          </w:tcPr>
          <w:p w14:paraId="37B8B9EC" w14:textId="77777777" w:rsidR="005E5389" w:rsidRPr="005E5389" w:rsidRDefault="005E5389" w:rsidP="00EA0DC8">
            <w:pPr>
              <w:spacing w:after="0" w:line="240" w:lineRule="auto"/>
              <w:rPr>
                <w:rFonts w:ascii="Calibri" w:eastAsia="Times New Roman" w:hAnsi="Calibri" w:cs="Calibri"/>
                <w:b/>
                <w:bCs/>
                <w:color w:val="000000"/>
                <w:sz w:val="28"/>
                <w:szCs w:val="28"/>
                <w:lang w:eastAsia="pt-BR"/>
              </w:rPr>
            </w:pPr>
            <w:r w:rsidRPr="005E5389">
              <w:rPr>
                <w:rFonts w:ascii="Calibri" w:eastAsia="Times New Roman" w:hAnsi="Calibri" w:cs="Calibri"/>
                <w:b/>
                <w:bCs/>
                <w:color w:val="000000"/>
                <w:sz w:val="28"/>
                <w:szCs w:val="28"/>
                <w:lang w:eastAsia="pt-BR"/>
              </w:rPr>
              <w:t>MARCA</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44C161C9"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PAGUE MENOS </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49D127B2"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PAGUE MENOS</w:t>
            </w:r>
            <w:r w:rsidRPr="005E5389">
              <w:rPr>
                <w:rFonts w:ascii="Calibri" w:eastAsia="Times New Roman" w:hAnsi="Calibri" w:cs="Calibri"/>
                <w:color w:val="000000"/>
                <w:lang w:eastAsia="pt-BR"/>
              </w:rPr>
              <w:t xml:space="preserve"> </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77ECC309"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VAREJÃO DOS MEDICAMENTOS</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51031546"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FARMÁCIA CAMPINA POPULAR </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7E53F292"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FARMÁCIA DO TRABALHADOR </w:t>
            </w:r>
          </w:p>
        </w:tc>
        <w:tc>
          <w:tcPr>
            <w:tcW w:w="333"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758DCA90"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FARMÁCIA POPULARMED</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5BA0FC82"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DROGARIAS ULTRA POPULAR </w:t>
            </w:r>
          </w:p>
        </w:tc>
        <w:tc>
          <w:tcPr>
            <w:tcW w:w="331"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4A03ED5B"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MEDFARMA  </w:t>
            </w:r>
          </w:p>
        </w:tc>
        <w:tc>
          <w:tcPr>
            <w:tcW w:w="330" w:type="pct"/>
            <w:tcBorders>
              <w:top w:val="single" w:sz="4" w:space="0" w:color="auto"/>
              <w:left w:val="nil"/>
              <w:bottom w:val="single" w:sz="12" w:space="0" w:color="auto"/>
              <w:right w:val="single" w:sz="12" w:space="0" w:color="auto"/>
            </w:tcBorders>
            <w:shd w:val="clear" w:color="000000" w:fill="D8D8D8"/>
            <w:textDirection w:val="btLr"/>
            <w:vAlign w:val="center"/>
            <w:hideMark/>
          </w:tcPr>
          <w:p w14:paraId="13B585A4" w14:textId="77777777" w:rsidR="005E5389" w:rsidRPr="005E5389" w:rsidRDefault="005E5389" w:rsidP="00EA0DC8">
            <w:pPr>
              <w:spacing w:after="0" w:line="240" w:lineRule="auto"/>
              <w:jc w:val="center"/>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 xml:space="preserve">HYPER VAREJÃO DOS MEDICAMENTOS </w:t>
            </w:r>
          </w:p>
        </w:tc>
      </w:tr>
      <w:tr w:rsidR="005E5389" w:rsidRPr="005E5389" w14:paraId="7A33173C" w14:textId="77777777" w:rsidTr="00EA0DC8">
        <w:trPr>
          <w:trHeight w:val="330"/>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39FC4A30"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ÁCIDO MEFENÂMICO</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B6DD18"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500 mg - 24 comprimidos</w:t>
            </w:r>
          </w:p>
        </w:tc>
        <w:tc>
          <w:tcPr>
            <w:tcW w:w="425" w:type="pct"/>
            <w:tcBorders>
              <w:top w:val="nil"/>
              <w:left w:val="nil"/>
              <w:bottom w:val="single" w:sz="8" w:space="0" w:color="000000"/>
              <w:right w:val="single" w:sz="12" w:space="0" w:color="auto"/>
            </w:tcBorders>
            <w:shd w:val="clear" w:color="auto" w:fill="auto"/>
            <w:vAlign w:val="center"/>
            <w:hideMark/>
          </w:tcPr>
          <w:p w14:paraId="684CAA6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PONSTAN</w:t>
            </w:r>
          </w:p>
        </w:tc>
        <w:tc>
          <w:tcPr>
            <w:tcW w:w="330" w:type="pct"/>
            <w:tcBorders>
              <w:top w:val="nil"/>
              <w:left w:val="nil"/>
              <w:bottom w:val="single" w:sz="12" w:space="0" w:color="auto"/>
              <w:right w:val="single" w:sz="12" w:space="0" w:color="auto"/>
            </w:tcBorders>
            <w:shd w:val="clear" w:color="auto" w:fill="auto"/>
            <w:vAlign w:val="center"/>
            <w:hideMark/>
          </w:tcPr>
          <w:p w14:paraId="6031EC3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R$ 36,00</w:t>
            </w:r>
          </w:p>
        </w:tc>
        <w:tc>
          <w:tcPr>
            <w:tcW w:w="330" w:type="pct"/>
            <w:tcBorders>
              <w:top w:val="nil"/>
              <w:left w:val="nil"/>
              <w:bottom w:val="single" w:sz="12" w:space="0" w:color="auto"/>
              <w:right w:val="single" w:sz="12" w:space="0" w:color="auto"/>
            </w:tcBorders>
            <w:shd w:val="clear" w:color="auto" w:fill="auto"/>
            <w:vAlign w:val="center"/>
            <w:hideMark/>
          </w:tcPr>
          <w:p w14:paraId="7640AA3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R$ 34,30</w:t>
            </w:r>
          </w:p>
        </w:tc>
        <w:tc>
          <w:tcPr>
            <w:tcW w:w="330" w:type="pct"/>
            <w:tcBorders>
              <w:top w:val="nil"/>
              <w:left w:val="nil"/>
              <w:bottom w:val="single" w:sz="12" w:space="0" w:color="auto"/>
              <w:right w:val="single" w:sz="12" w:space="0" w:color="auto"/>
            </w:tcBorders>
            <w:shd w:val="clear" w:color="auto" w:fill="auto"/>
            <w:vAlign w:val="center"/>
            <w:hideMark/>
          </w:tcPr>
          <w:p w14:paraId="29CDDEF6" w14:textId="47FA6A95" w:rsidR="005E5389" w:rsidRPr="005E5389" w:rsidRDefault="00ED0F33" w:rsidP="00EA0DC8">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9EF500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CDDA2B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R$ 34,80</w:t>
            </w:r>
          </w:p>
        </w:tc>
        <w:tc>
          <w:tcPr>
            <w:tcW w:w="333" w:type="pct"/>
            <w:tcBorders>
              <w:top w:val="nil"/>
              <w:left w:val="nil"/>
              <w:bottom w:val="single" w:sz="12" w:space="0" w:color="auto"/>
              <w:right w:val="single" w:sz="12" w:space="0" w:color="auto"/>
            </w:tcBorders>
            <w:shd w:val="clear" w:color="auto" w:fill="auto"/>
            <w:vAlign w:val="center"/>
            <w:hideMark/>
          </w:tcPr>
          <w:p w14:paraId="6DB70FB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2E351F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05CBA90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R$ 49,95</w:t>
            </w:r>
          </w:p>
        </w:tc>
        <w:tc>
          <w:tcPr>
            <w:tcW w:w="330" w:type="pct"/>
            <w:tcBorders>
              <w:top w:val="nil"/>
              <w:left w:val="nil"/>
              <w:bottom w:val="single" w:sz="12" w:space="0" w:color="auto"/>
              <w:right w:val="single" w:sz="12" w:space="0" w:color="auto"/>
            </w:tcBorders>
            <w:shd w:val="clear" w:color="auto" w:fill="auto"/>
            <w:noWrap/>
            <w:vAlign w:val="bottom"/>
            <w:hideMark/>
          </w:tcPr>
          <w:p w14:paraId="71202B8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R$ 31,00</w:t>
            </w:r>
          </w:p>
        </w:tc>
      </w:tr>
      <w:tr w:rsidR="005E5389" w:rsidRPr="005E5389" w14:paraId="786416F0"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150F4B5D"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06CAFE4A"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348A05A5"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2E075D9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R$ 19,15</w:t>
            </w:r>
          </w:p>
        </w:tc>
        <w:tc>
          <w:tcPr>
            <w:tcW w:w="330" w:type="pct"/>
            <w:tcBorders>
              <w:top w:val="nil"/>
              <w:left w:val="nil"/>
              <w:bottom w:val="single" w:sz="12" w:space="0" w:color="auto"/>
              <w:right w:val="single" w:sz="12" w:space="0" w:color="auto"/>
            </w:tcBorders>
            <w:shd w:val="clear" w:color="auto" w:fill="auto"/>
            <w:vAlign w:val="center"/>
            <w:hideMark/>
          </w:tcPr>
          <w:p w14:paraId="6B9E2AB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R$ 18,25</w:t>
            </w:r>
          </w:p>
        </w:tc>
        <w:tc>
          <w:tcPr>
            <w:tcW w:w="330" w:type="pct"/>
            <w:tcBorders>
              <w:top w:val="nil"/>
              <w:left w:val="nil"/>
              <w:bottom w:val="single" w:sz="12" w:space="0" w:color="auto"/>
              <w:right w:val="single" w:sz="12" w:space="0" w:color="auto"/>
            </w:tcBorders>
            <w:shd w:val="clear" w:color="auto" w:fill="auto"/>
            <w:vAlign w:val="center"/>
            <w:hideMark/>
          </w:tcPr>
          <w:p w14:paraId="2DDAA06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R$ 18,90</w:t>
            </w:r>
          </w:p>
        </w:tc>
        <w:tc>
          <w:tcPr>
            <w:tcW w:w="330" w:type="pct"/>
            <w:tcBorders>
              <w:top w:val="nil"/>
              <w:left w:val="nil"/>
              <w:bottom w:val="single" w:sz="12" w:space="0" w:color="auto"/>
              <w:right w:val="single" w:sz="12" w:space="0" w:color="auto"/>
            </w:tcBorders>
            <w:shd w:val="clear" w:color="auto" w:fill="auto"/>
            <w:vAlign w:val="center"/>
            <w:hideMark/>
          </w:tcPr>
          <w:p w14:paraId="3748601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R$ 19,99</w:t>
            </w:r>
          </w:p>
        </w:tc>
        <w:tc>
          <w:tcPr>
            <w:tcW w:w="330" w:type="pct"/>
            <w:tcBorders>
              <w:top w:val="nil"/>
              <w:left w:val="nil"/>
              <w:bottom w:val="single" w:sz="12" w:space="0" w:color="auto"/>
              <w:right w:val="single" w:sz="12" w:space="0" w:color="auto"/>
            </w:tcBorders>
            <w:shd w:val="clear" w:color="auto" w:fill="auto"/>
            <w:vAlign w:val="center"/>
            <w:hideMark/>
          </w:tcPr>
          <w:p w14:paraId="6E9C2A6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R$ 18,99</w:t>
            </w:r>
          </w:p>
        </w:tc>
        <w:tc>
          <w:tcPr>
            <w:tcW w:w="333" w:type="pct"/>
            <w:tcBorders>
              <w:top w:val="nil"/>
              <w:left w:val="nil"/>
              <w:bottom w:val="single" w:sz="12" w:space="0" w:color="auto"/>
              <w:right w:val="single" w:sz="12" w:space="0" w:color="auto"/>
            </w:tcBorders>
            <w:shd w:val="clear" w:color="000000" w:fill="FFFFFF"/>
            <w:vAlign w:val="center"/>
            <w:hideMark/>
          </w:tcPr>
          <w:p w14:paraId="7814750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R$ 16,00</w:t>
            </w:r>
          </w:p>
        </w:tc>
        <w:tc>
          <w:tcPr>
            <w:tcW w:w="330" w:type="pct"/>
            <w:tcBorders>
              <w:top w:val="nil"/>
              <w:left w:val="nil"/>
              <w:bottom w:val="single" w:sz="12" w:space="0" w:color="auto"/>
              <w:right w:val="single" w:sz="12" w:space="0" w:color="auto"/>
            </w:tcBorders>
            <w:shd w:val="clear" w:color="auto" w:fill="auto"/>
            <w:vAlign w:val="center"/>
            <w:hideMark/>
          </w:tcPr>
          <w:p w14:paraId="43DAA13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568088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R$ 16,00</w:t>
            </w:r>
          </w:p>
        </w:tc>
        <w:tc>
          <w:tcPr>
            <w:tcW w:w="330" w:type="pct"/>
            <w:tcBorders>
              <w:top w:val="nil"/>
              <w:left w:val="nil"/>
              <w:bottom w:val="single" w:sz="12" w:space="0" w:color="auto"/>
              <w:right w:val="single" w:sz="12" w:space="0" w:color="auto"/>
            </w:tcBorders>
            <w:shd w:val="clear" w:color="auto" w:fill="auto"/>
            <w:noWrap/>
            <w:vAlign w:val="bottom"/>
            <w:hideMark/>
          </w:tcPr>
          <w:p w14:paraId="731B464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r>
      <w:tr w:rsidR="005E5389" w:rsidRPr="005E5389" w14:paraId="746A8B25"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32D0ECD9"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ATENOLOL</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1B1DD2"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25 mg - 30 comprimidos</w:t>
            </w:r>
          </w:p>
        </w:tc>
        <w:tc>
          <w:tcPr>
            <w:tcW w:w="425" w:type="pct"/>
            <w:tcBorders>
              <w:top w:val="nil"/>
              <w:left w:val="nil"/>
              <w:bottom w:val="single" w:sz="8" w:space="0" w:color="000000"/>
              <w:right w:val="single" w:sz="12" w:space="0" w:color="auto"/>
            </w:tcBorders>
            <w:shd w:val="clear" w:color="auto" w:fill="auto"/>
            <w:vAlign w:val="center"/>
            <w:hideMark/>
          </w:tcPr>
          <w:p w14:paraId="6F53C4B9"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ABLOK</w:t>
            </w:r>
          </w:p>
        </w:tc>
        <w:tc>
          <w:tcPr>
            <w:tcW w:w="330" w:type="pct"/>
            <w:tcBorders>
              <w:top w:val="nil"/>
              <w:left w:val="nil"/>
              <w:bottom w:val="single" w:sz="12" w:space="0" w:color="auto"/>
              <w:right w:val="single" w:sz="12" w:space="0" w:color="auto"/>
            </w:tcBorders>
            <w:shd w:val="clear" w:color="auto" w:fill="auto"/>
            <w:vAlign w:val="center"/>
            <w:hideMark/>
          </w:tcPr>
          <w:p w14:paraId="7BAED95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R$ 7,90</w:t>
            </w:r>
          </w:p>
        </w:tc>
        <w:tc>
          <w:tcPr>
            <w:tcW w:w="330" w:type="pct"/>
            <w:tcBorders>
              <w:top w:val="nil"/>
              <w:left w:val="nil"/>
              <w:bottom w:val="single" w:sz="12" w:space="0" w:color="auto"/>
              <w:right w:val="single" w:sz="12" w:space="0" w:color="auto"/>
            </w:tcBorders>
            <w:shd w:val="clear" w:color="auto" w:fill="auto"/>
            <w:vAlign w:val="center"/>
            <w:hideMark/>
          </w:tcPr>
          <w:p w14:paraId="7DD4498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R$ 7,90</w:t>
            </w:r>
          </w:p>
        </w:tc>
        <w:tc>
          <w:tcPr>
            <w:tcW w:w="330" w:type="pct"/>
            <w:tcBorders>
              <w:top w:val="nil"/>
              <w:left w:val="nil"/>
              <w:bottom w:val="single" w:sz="12" w:space="0" w:color="auto"/>
              <w:right w:val="single" w:sz="12" w:space="0" w:color="auto"/>
            </w:tcBorders>
            <w:shd w:val="clear" w:color="auto" w:fill="auto"/>
            <w:vAlign w:val="center"/>
            <w:hideMark/>
          </w:tcPr>
          <w:p w14:paraId="54167E9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E023A2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67D837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R$ 12,00</w:t>
            </w:r>
          </w:p>
        </w:tc>
        <w:tc>
          <w:tcPr>
            <w:tcW w:w="333" w:type="pct"/>
            <w:tcBorders>
              <w:top w:val="nil"/>
              <w:left w:val="nil"/>
              <w:bottom w:val="single" w:sz="12" w:space="0" w:color="auto"/>
              <w:right w:val="single" w:sz="12" w:space="0" w:color="auto"/>
            </w:tcBorders>
            <w:shd w:val="clear" w:color="000000" w:fill="FFFFFF"/>
            <w:vAlign w:val="center"/>
            <w:hideMark/>
          </w:tcPr>
          <w:p w14:paraId="082A61E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CFA885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R$ 13,39</w:t>
            </w:r>
          </w:p>
        </w:tc>
        <w:tc>
          <w:tcPr>
            <w:tcW w:w="331" w:type="pct"/>
            <w:tcBorders>
              <w:top w:val="nil"/>
              <w:left w:val="nil"/>
              <w:bottom w:val="single" w:sz="12" w:space="0" w:color="auto"/>
              <w:right w:val="single" w:sz="12" w:space="0" w:color="auto"/>
            </w:tcBorders>
            <w:shd w:val="clear" w:color="auto" w:fill="auto"/>
            <w:noWrap/>
            <w:vAlign w:val="center"/>
            <w:hideMark/>
          </w:tcPr>
          <w:p w14:paraId="124CB4D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R$ 14,88</w:t>
            </w:r>
          </w:p>
        </w:tc>
        <w:tc>
          <w:tcPr>
            <w:tcW w:w="330" w:type="pct"/>
            <w:tcBorders>
              <w:top w:val="nil"/>
              <w:left w:val="nil"/>
              <w:bottom w:val="single" w:sz="12" w:space="0" w:color="auto"/>
              <w:right w:val="single" w:sz="12" w:space="0" w:color="auto"/>
            </w:tcBorders>
            <w:shd w:val="clear" w:color="auto" w:fill="auto"/>
            <w:noWrap/>
            <w:vAlign w:val="bottom"/>
            <w:hideMark/>
          </w:tcPr>
          <w:p w14:paraId="23C26A0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R$ 13,00</w:t>
            </w:r>
          </w:p>
        </w:tc>
      </w:tr>
      <w:tr w:rsidR="005E5389" w:rsidRPr="005E5389" w14:paraId="65F2DE64"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6690D44"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772EC93C"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58EAF357"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488623D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R$ 4,50</w:t>
            </w:r>
          </w:p>
        </w:tc>
        <w:tc>
          <w:tcPr>
            <w:tcW w:w="330" w:type="pct"/>
            <w:tcBorders>
              <w:top w:val="nil"/>
              <w:left w:val="nil"/>
              <w:bottom w:val="single" w:sz="12" w:space="0" w:color="auto"/>
              <w:right w:val="single" w:sz="12" w:space="0" w:color="auto"/>
            </w:tcBorders>
            <w:shd w:val="clear" w:color="auto" w:fill="auto"/>
            <w:vAlign w:val="center"/>
            <w:hideMark/>
          </w:tcPr>
          <w:p w14:paraId="5D1A347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R$ 5,40</w:t>
            </w:r>
          </w:p>
        </w:tc>
        <w:tc>
          <w:tcPr>
            <w:tcW w:w="330" w:type="pct"/>
            <w:tcBorders>
              <w:top w:val="nil"/>
              <w:left w:val="nil"/>
              <w:bottom w:val="single" w:sz="12" w:space="0" w:color="auto"/>
              <w:right w:val="single" w:sz="12" w:space="0" w:color="auto"/>
            </w:tcBorders>
            <w:shd w:val="clear" w:color="auto" w:fill="auto"/>
            <w:vAlign w:val="center"/>
            <w:hideMark/>
          </w:tcPr>
          <w:p w14:paraId="515BA40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R$ 4,50</w:t>
            </w:r>
          </w:p>
        </w:tc>
        <w:tc>
          <w:tcPr>
            <w:tcW w:w="330" w:type="pct"/>
            <w:tcBorders>
              <w:top w:val="nil"/>
              <w:left w:val="nil"/>
              <w:bottom w:val="single" w:sz="12" w:space="0" w:color="auto"/>
              <w:right w:val="single" w:sz="12" w:space="0" w:color="auto"/>
            </w:tcBorders>
            <w:shd w:val="clear" w:color="auto" w:fill="auto"/>
            <w:vAlign w:val="center"/>
            <w:hideMark/>
          </w:tcPr>
          <w:p w14:paraId="43AF8DF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R$ 5,99</w:t>
            </w:r>
          </w:p>
        </w:tc>
        <w:tc>
          <w:tcPr>
            <w:tcW w:w="330" w:type="pct"/>
            <w:tcBorders>
              <w:top w:val="nil"/>
              <w:left w:val="nil"/>
              <w:bottom w:val="single" w:sz="12" w:space="0" w:color="auto"/>
              <w:right w:val="single" w:sz="12" w:space="0" w:color="auto"/>
            </w:tcBorders>
            <w:shd w:val="clear" w:color="auto" w:fill="auto"/>
            <w:vAlign w:val="center"/>
            <w:hideMark/>
          </w:tcPr>
          <w:p w14:paraId="40E6CB4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3" w:type="pct"/>
            <w:tcBorders>
              <w:top w:val="nil"/>
              <w:left w:val="nil"/>
              <w:bottom w:val="single" w:sz="12" w:space="0" w:color="auto"/>
              <w:right w:val="single" w:sz="12" w:space="0" w:color="auto"/>
            </w:tcBorders>
            <w:shd w:val="clear" w:color="auto" w:fill="auto"/>
            <w:vAlign w:val="center"/>
            <w:hideMark/>
          </w:tcPr>
          <w:p w14:paraId="7111F8C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5981BFC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1" w:type="pct"/>
            <w:tcBorders>
              <w:top w:val="nil"/>
              <w:left w:val="nil"/>
              <w:bottom w:val="single" w:sz="12" w:space="0" w:color="auto"/>
              <w:right w:val="single" w:sz="12" w:space="0" w:color="auto"/>
            </w:tcBorders>
            <w:shd w:val="clear" w:color="auto" w:fill="auto"/>
            <w:noWrap/>
            <w:vAlign w:val="center"/>
            <w:hideMark/>
          </w:tcPr>
          <w:p w14:paraId="61A7659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w:t>
            </w:r>
          </w:p>
        </w:tc>
        <w:tc>
          <w:tcPr>
            <w:tcW w:w="330" w:type="pct"/>
            <w:tcBorders>
              <w:top w:val="nil"/>
              <w:left w:val="nil"/>
              <w:bottom w:val="single" w:sz="12" w:space="0" w:color="auto"/>
              <w:right w:val="single" w:sz="12" w:space="0" w:color="auto"/>
            </w:tcBorders>
            <w:shd w:val="clear" w:color="auto" w:fill="auto"/>
            <w:noWrap/>
            <w:vAlign w:val="bottom"/>
            <w:hideMark/>
          </w:tcPr>
          <w:p w14:paraId="6DF187C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R$ 4,99</w:t>
            </w:r>
          </w:p>
        </w:tc>
      </w:tr>
      <w:tr w:rsidR="005E5389" w:rsidRPr="005E5389" w14:paraId="0FEC1477" w14:textId="77777777" w:rsidTr="00EA0DC8">
        <w:trPr>
          <w:trHeight w:val="330"/>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314AA155"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DICLOFENACO SÓDICO</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71C0F2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50 mg - 20 comprimidos</w:t>
            </w:r>
          </w:p>
        </w:tc>
        <w:tc>
          <w:tcPr>
            <w:tcW w:w="425" w:type="pct"/>
            <w:tcBorders>
              <w:top w:val="nil"/>
              <w:left w:val="nil"/>
              <w:bottom w:val="single" w:sz="8" w:space="0" w:color="000000"/>
              <w:right w:val="single" w:sz="12" w:space="0" w:color="auto"/>
            </w:tcBorders>
            <w:shd w:val="clear" w:color="auto" w:fill="auto"/>
            <w:vAlign w:val="center"/>
            <w:hideMark/>
          </w:tcPr>
          <w:p w14:paraId="2A7DF368"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VOLTAREN</w:t>
            </w:r>
          </w:p>
        </w:tc>
        <w:tc>
          <w:tcPr>
            <w:tcW w:w="330" w:type="pct"/>
            <w:tcBorders>
              <w:top w:val="nil"/>
              <w:left w:val="nil"/>
              <w:bottom w:val="single" w:sz="12" w:space="0" w:color="auto"/>
              <w:right w:val="single" w:sz="12" w:space="0" w:color="auto"/>
            </w:tcBorders>
            <w:shd w:val="clear" w:color="auto" w:fill="auto"/>
            <w:vAlign w:val="center"/>
            <w:hideMark/>
          </w:tcPr>
          <w:p w14:paraId="3CEFA50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R$ 43,85</w:t>
            </w:r>
          </w:p>
        </w:tc>
        <w:tc>
          <w:tcPr>
            <w:tcW w:w="330" w:type="pct"/>
            <w:tcBorders>
              <w:top w:val="nil"/>
              <w:left w:val="nil"/>
              <w:bottom w:val="single" w:sz="12" w:space="0" w:color="auto"/>
              <w:right w:val="single" w:sz="12" w:space="0" w:color="auto"/>
            </w:tcBorders>
            <w:shd w:val="clear" w:color="auto" w:fill="auto"/>
            <w:vAlign w:val="center"/>
            <w:hideMark/>
          </w:tcPr>
          <w:p w14:paraId="509A41D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R$ 41,75</w:t>
            </w:r>
          </w:p>
        </w:tc>
        <w:tc>
          <w:tcPr>
            <w:tcW w:w="330" w:type="pct"/>
            <w:tcBorders>
              <w:top w:val="nil"/>
              <w:left w:val="nil"/>
              <w:bottom w:val="single" w:sz="12" w:space="0" w:color="auto"/>
              <w:right w:val="single" w:sz="12" w:space="0" w:color="auto"/>
            </w:tcBorders>
            <w:shd w:val="clear" w:color="auto" w:fill="auto"/>
            <w:vAlign w:val="center"/>
            <w:hideMark/>
          </w:tcPr>
          <w:p w14:paraId="48DC1E6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F87650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83CABC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5A975F3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C2BA97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2117C8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63E2D40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R$ 42,00</w:t>
            </w:r>
          </w:p>
        </w:tc>
      </w:tr>
      <w:tr w:rsidR="005E5389" w:rsidRPr="005E5389" w14:paraId="6BFFEC7E"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6ED9D47F"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35B9FFFA"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3B9DECC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3490F7F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R$ 14,30</w:t>
            </w:r>
          </w:p>
        </w:tc>
        <w:tc>
          <w:tcPr>
            <w:tcW w:w="330" w:type="pct"/>
            <w:tcBorders>
              <w:top w:val="nil"/>
              <w:left w:val="nil"/>
              <w:bottom w:val="single" w:sz="12" w:space="0" w:color="auto"/>
              <w:right w:val="single" w:sz="12" w:space="0" w:color="auto"/>
            </w:tcBorders>
            <w:shd w:val="clear" w:color="auto" w:fill="auto"/>
            <w:vAlign w:val="center"/>
            <w:hideMark/>
          </w:tcPr>
          <w:p w14:paraId="388593A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R$ 13,65</w:t>
            </w:r>
          </w:p>
        </w:tc>
        <w:tc>
          <w:tcPr>
            <w:tcW w:w="330" w:type="pct"/>
            <w:tcBorders>
              <w:top w:val="nil"/>
              <w:left w:val="nil"/>
              <w:bottom w:val="single" w:sz="12" w:space="0" w:color="auto"/>
              <w:right w:val="single" w:sz="12" w:space="0" w:color="auto"/>
            </w:tcBorders>
            <w:shd w:val="clear" w:color="auto" w:fill="auto"/>
            <w:vAlign w:val="center"/>
            <w:hideMark/>
          </w:tcPr>
          <w:p w14:paraId="777D333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1923D4B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0EA4992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3" w:type="pct"/>
            <w:tcBorders>
              <w:top w:val="nil"/>
              <w:left w:val="nil"/>
              <w:bottom w:val="single" w:sz="12" w:space="0" w:color="auto"/>
              <w:right w:val="single" w:sz="12" w:space="0" w:color="auto"/>
            </w:tcBorders>
            <w:shd w:val="clear" w:color="auto" w:fill="auto"/>
            <w:vAlign w:val="center"/>
            <w:hideMark/>
          </w:tcPr>
          <w:p w14:paraId="5B93F56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563A963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20A2548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0E9101D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R$ 4,99</w:t>
            </w:r>
          </w:p>
        </w:tc>
      </w:tr>
      <w:tr w:rsidR="005E5389" w:rsidRPr="005E5389" w14:paraId="0286E1F6" w14:textId="77777777" w:rsidTr="00EA0DC8">
        <w:trPr>
          <w:trHeight w:val="330"/>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54208CBE"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DIPIRONA MONOIDRATADA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C42F4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500 mg/ml - gotas 10 ml</w:t>
            </w:r>
          </w:p>
        </w:tc>
        <w:tc>
          <w:tcPr>
            <w:tcW w:w="425" w:type="pct"/>
            <w:tcBorders>
              <w:top w:val="nil"/>
              <w:left w:val="nil"/>
              <w:bottom w:val="single" w:sz="8" w:space="0" w:color="000000"/>
              <w:right w:val="single" w:sz="12" w:space="0" w:color="auto"/>
            </w:tcBorders>
            <w:shd w:val="clear" w:color="auto" w:fill="auto"/>
            <w:vAlign w:val="center"/>
            <w:hideMark/>
          </w:tcPr>
          <w:p w14:paraId="2457E52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NOVALGINA</w:t>
            </w:r>
          </w:p>
        </w:tc>
        <w:tc>
          <w:tcPr>
            <w:tcW w:w="330" w:type="pct"/>
            <w:tcBorders>
              <w:top w:val="nil"/>
              <w:left w:val="nil"/>
              <w:bottom w:val="single" w:sz="12" w:space="0" w:color="auto"/>
              <w:right w:val="single" w:sz="12" w:space="0" w:color="auto"/>
            </w:tcBorders>
            <w:shd w:val="clear" w:color="auto" w:fill="auto"/>
            <w:vAlign w:val="center"/>
            <w:hideMark/>
          </w:tcPr>
          <w:p w14:paraId="5AFFFCB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R$ 15,10</w:t>
            </w:r>
          </w:p>
        </w:tc>
        <w:tc>
          <w:tcPr>
            <w:tcW w:w="330" w:type="pct"/>
            <w:tcBorders>
              <w:top w:val="nil"/>
              <w:left w:val="nil"/>
              <w:bottom w:val="single" w:sz="12" w:space="0" w:color="auto"/>
              <w:right w:val="single" w:sz="12" w:space="0" w:color="auto"/>
            </w:tcBorders>
            <w:shd w:val="clear" w:color="auto" w:fill="auto"/>
            <w:vAlign w:val="center"/>
            <w:hideMark/>
          </w:tcPr>
          <w:p w14:paraId="298FAF2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R$ 12,25</w:t>
            </w:r>
          </w:p>
        </w:tc>
        <w:tc>
          <w:tcPr>
            <w:tcW w:w="330" w:type="pct"/>
            <w:tcBorders>
              <w:top w:val="nil"/>
              <w:left w:val="nil"/>
              <w:bottom w:val="single" w:sz="12" w:space="0" w:color="auto"/>
              <w:right w:val="single" w:sz="12" w:space="0" w:color="auto"/>
            </w:tcBorders>
            <w:shd w:val="clear" w:color="auto" w:fill="auto"/>
            <w:vAlign w:val="center"/>
            <w:hideMark/>
          </w:tcPr>
          <w:p w14:paraId="083E885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201350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35CACC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755C461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FF9183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4222398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R$ 15,65</w:t>
            </w:r>
          </w:p>
        </w:tc>
        <w:tc>
          <w:tcPr>
            <w:tcW w:w="330" w:type="pct"/>
            <w:tcBorders>
              <w:top w:val="nil"/>
              <w:left w:val="nil"/>
              <w:bottom w:val="single" w:sz="12" w:space="0" w:color="auto"/>
              <w:right w:val="single" w:sz="12" w:space="0" w:color="auto"/>
            </w:tcBorders>
            <w:shd w:val="clear" w:color="auto" w:fill="auto"/>
            <w:noWrap/>
            <w:vAlign w:val="bottom"/>
            <w:hideMark/>
          </w:tcPr>
          <w:p w14:paraId="3605407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R$ 9,99</w:t>
            </w:r>
          </w:p>
        </w:tc>
      </w:tr>
      <w:tr w:rsidR="005E5389" w:rsidRPr="005E5389" w14:paraId="710B78DC"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0B974DD9"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46922925"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70413A75"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116C9D1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R$ 4,40</w:t>
            </w:r>
          </w:p>
        </w:tc>
        <w:tc>
          <w:tcPr>
            <w:tcW w:w="330" w:type="pct"/>
            <w:tcBorders>
              <w:top w:val="nil"/>
              <w:left w:val="nil"/>
              <w:bottom w:val="single" w:sz="12" w:space="0" w:color="auto"/>
              <w:right w:val="single" w:sz="12" w:space="0" w:color="auto"/>
            </w:tcBorders>
            <w:shd w:val="clear" w:color="auto" w:fill="auto"/>
            <w:vAlign w:val="center"/>
            <w:hideMark/>
          </w:tcPr>
          <w:p w14:paraId="0ED3DF5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R$ 4,40</w:t>
            </w:r>
          </w:p>
        </w:tc>
        <w:tc>
          <w:tcPr>
            <w:tcW w:w="330" w:type="pct"/>
            <w:tcBorders>
              <w:top w:val="nil"/>
              <w:left w:val="nil"/>
              <w:bottom w:val="single" w:sz="12" w:space="0" w:color="auto"/>
              <w:right w:val="single" w:sz="12" w:space="0" w:color="auto"/>
            </w:tcBorders>
            <w:shd w:val="clear" w:color="auto" w:fill="auto"/>
            <w:vAlign w:val="center"/>
            <w:hideMark/>
          </w:tcPr>
          <w:p w14:paraId="712CC25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D29198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R$ 3,50</w:t>
            </w:r>
          </w:p>
        </w:tc>
        <w:tc>
          <w:tcPr>
            <w:tcW w:w="330" w:type="pct"/>
            <w:tcBorders>
              <w:top w:val="nil"/>
              <w:left w:val="nil"/>
              <w:bottom w:val="single" w:sz="12" w:space="0" w:color="auto"/>
              <w:right w:val="single" w:sz="12" w:space="0" w:color="auto"/>
            </w:tcBorders>
            <w:shd w:val="clear" w:color="auto" w:fill="auto"/>
            <w:vAlign w:val="center"/>
            <w:hideMark/>
          </w:tcPr>
          <w:p w14:paraId="0CC4AB8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R$ 2,99</w:t>
            </w:r>
          </w:p>
        </w:tc>
        <w:tc>
          <w:tcPr>
            <w:tcW w:w="333" w:type="pct"/>
            <w:tcBorders>
              <w:top w:val="nil"/>
              <w:left w:val="nil"/>
              <w:bottom w:val="single" w:sz="12" w:space="0" w:color="auto"/>
              <w:right w:val="single" w:sz="12" w:space="0" w:color="auto"/>
            </w:tcBorders>
            <w:shd w:val="clear" w:color="auto" w:fill="auto"/>
            <w:vAlign w:val="center"/>
            <w:hideMark/>
          </w:tcPr>
          <w:p w14:paraId="6FF62ED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26EE5A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036D673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R$ 2,00</w:t>
            </w:r>
          </w:p>
        </w:tc>
        <w:tc>
          <w:tcPr>
            <w:tcW w:w="330" w:type="pct"/>
            <w:tcBorders>
              <w:top w:val="nil"/>
              <w:left w:val="nil"/>
              <w:bottom w:val="single" w:sz="12" w:space="0" w:color="auto"/>
              <w:right w:val="single" w:sz="12" w:space="0" w:color="auto"/>
            </w:tcBorders>
            <w:shd w:val="clear" w:color="auto" w:fill="auto"/>
            <w:noWrap/>
            <w:vAlign w:val="bottom"/>
            <w:hideMark/>
          </w:tcPr>
          <w:p w14:paraId="171DE5F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R$ 3,99</w:t>
            </w:r>
          </w:p>
        </w:tc>
      </w:tr>
      <w:tr w:rsidR="005E5389" w:rsidRPr="005E5389" w14:paraId="63410F3B" w14:textId="77777777" w:rsidTr="00EA0DC8">
        <w:trPr>
          <w:trHeight w:val="20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60288B1A"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lastRenderedPageBreak/>
              <w:t>ENANTATO DE NORETISTERONA + VALERATO DE ESTRADIOL</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E6D55F7"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 xml:space="preserve">50+5 mg/ml </w:t>
            </w:r>
            <w:proofErr w:type="spellStart"/>
            <w:r w:rsidRPr="005E5389">
              <w:rPr>
                <w:rFonts w:ascii="Calibri" w:eastAsia="Times New Roman" w:hAnsi="Calibri" w:cs="Calibri"/>
                <w:color w:val="000000"/>
                <w:lang w:eastAsia="pt-BR"/>
              </w:rPr>
              <w:t>inj</w:t>
            </w:r>
            <w:proofErr w:type="spellEnd"/>
            <w:r w:rsidRPr="005E5389">
              <w:rPr>
                <w:rFonts w:ascii="Calibri" w:eastAsia="Times New Roman" w:hAnsi="Calibri" w:cs="Calibri"/>
                <w:color w:val="000000"/>
                <w:lang w:eastAsia="pt-BR"/>
              </w:rPr>
              <w:t xml:space="preserve"> c/1 seringa - 1 ml</w:t>
            </w:r>
          </w:p>
        </w:tc>
        <w:tc>
          <w:tcPr>
            <w:tcW w:w="425" w:type="pct"/>
            <w:tcBorders>
              <w:top w:val="nil"/>
              <w:left w:val="nil"/>
              <w:bottom w:val="single" w:sz="8" w:space="0" w:color="000000"/>
              <w:right w:val="single" w:sz="12" w:space="0" w:color="auto"/>
            </w:tcBorders>
            <w:shd w:val="clear" w:color="auto" w:fill="auto"/>
            <w:vAlign w:val="center"/>
            <w:hideMark/>
          </w:tcPr>
          <w:p w14:paraId="13879F5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MESIGYNA</w:t>
            </w:r>
          </w:p>
        </w:tc>
        <w:tc>
          <w:tcPr>
            <w:tcW w:w="330" w:type="pct"/>
            <w:tcBorders>
              <w:top w:val="nil"/>
              <w:left w:val="nil"/>
              <w:bottom w:val="single" w:sz="12" w:space="0" w:color="auto"/>
              <w:right w:val="single" w:sz="12" w:space="0" w:color="auto"/>
            </w:tcBorders>
            <w:shd w:val="clear" w:color="auto" w:fill="auto"/>
            <w:vAlign w:val="center"/>
            <w:hideMark/>
          </w:tcPr>
          <w:p w14:paraId="54F80EA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R$ 39,00</w:t>
            </w:r>
          </w:p>
        </w:tc>
        <w:tc>
          <w:tcPr>
            <w:tcW w:w="330" w:type="pct"/>
            <w:tcBorders>
              <w:top w:val="nil"/>
              <w:left w:val="nil"/>
              <w:bottom w:val="single" w:sz="12" w:space="0" w:color="auto"/>
              <w:right w:val="single" w:sz="12" w:space="0" w:color="auto"/>
            </w:tcBorders>
            <w:shd w:val="clear" w:color="auto" w:fill="auto"/>
            <w:vAlign w:val="center"/>
            <w:hideMark/>
          </w:tcPr>
          <w:p w14:paraId="4B567B1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R$ 33,65</w:t>
            </w:r>
          </w:p>
        </w:tc>
        <w:tc>
          <w:tcPr>
            <w:tcW w:w="330" w:type="pct"/>
            <w:tcBorders>
              <w:top w:val="nil"/>
              <w:left w:val="nil"/>
              <w:bottom w:val="single" w:sz="12" w:space="0" w:color="auto"/>
              <w:right w:val="single" w:sz="12" w:space="0" w:color="auto"/>
            </w:tcBorders>
            <w:shd w:val="clear" w:color="auto" w:fill="auto"/>
            <w:vAlign w:val="center"/>
            <w:hideMark/>
          </w:tcPr>
          <w:p w14:paraId="4FBD5FE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F14D10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CA39E2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R$ 38,00</w:t>
            </w:r>
          </w:p>
        </w:tc>
        <w:tc>
          <w:tcPr>
            <w:tcW w:w="333" w:type="pct"/>
            <w:tcBorders>
              <w:top w:val="nil"/>
              <w:left w:val="nil"/>
              <w:bottom w:val="single" w:sz="12" w:space="0" w:color="auto"/>
              <w:right w:val="single" w:sz="12" w:space="0" w:color="auto"/>
            </w:tcBorders>
            <w:shd w:val="clear" w:color="000000" w:fill="FFFFFF"/>
            <w:vAlign w:val="center"/>
            <w:hideMark/>
          </w:tcPr>
          <w:p w14:paraId="3BF8441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E59307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7EA47C8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R$ 44,79</w:t>
            </w:r>
          </w:p>
        </w:tc>
        <w:tc>
          <w:tcPr>
            <w:tcW w:w="330" w:type="pct"/>
            <w:tcBorders>
              <w:top w:val="nil"/>
              <w:left w:val="nil"/>
              <w:bottom w:val="single" w:sz="12" w:space="0" w:color="auto"/>
              <w:right w:val="single" w:sz="12" w:space="0" w:color="auto"/>
            </w:tcBorders>
            <w:shd w:val="clear" w:color="auto" w:fill="auto"/>
            <w:noWrap/>
            <w:vAlign w:val="bottom"/>
            <w:hideMark/>
          </w:tcPr>
          <w:p w14:paraId="074AFFB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r>
      <w:tr w:rsidR="005E5389" w:rsidRPr="005E5389" w14:paraId="79C1BD7C"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51F23F05"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556894EE"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282660CE"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635C795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R$ 28,25</w:t>
            </w:r>
          </w:p>
        </w:tc>
        <w:tc>
          <w:tcPr>
            <w:tcW w:w="330" w:type="pct"/>
            <w:tcBorders>
              <w:top w:val="nil"/>
              <w:left w:val="nil"/>
              <w:bottom w:val="single" w:sz="12" w:space="0" w:color="auto"/>
              <w:right w:val="single" w:sz="12" w:space="0" w:color="auto"/>
            </w:tcBorders>
            <w:shd w:val="clear" w:color="auto" w:fill="auto"/>
            <w:vAlign w:val="center"/>
            <w:hideMark/>
          </w:tcPr>
          <w:p w14:paraId="6DA86C9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R$ 8,80</w:t>
            </w:r>
          </w:p>
        </w:tc>
        <w:tc>
          <w:tcPr>
            <w:tcW w:w="330" w:type="pct"/>
            <w:tcBorders>
              <w:top w:val="nil"/>
              <w:left w:val="nil"/>
              <w:bottom w:val="single" w:sz="12" w:space="0" w:color="auto"/>
              <w:right w:val="single" w:sz="12" w:space="0" w:color="auto"/>
            </w:tcBorders>
            <w:shd w:val="clear" w:color="auto" w:fill="auto"/>
            <w:vAlign w:val="center"/>
            <w:hideMark/>
          </w:tcPr>
          <w:p w14:paraId="715A3F6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R$ 19,90</w:t>
            </w:r>
          </w:p>
        </w:tc>
        <w:tc>
          <w:tcPr>
            <w:tcW w:w="330" w:type="pct"/>
            <w:tcBorders>
              <w:top w:val="nil"/>
              <w:left w:val="nil"/>
              <w:bottom w:val="single" w:sz="12" w:space="0" w:color="auto"/>
              <w:right w:val="single" w:sz="12" w:space="0" w:color="auto"/>
            </w:tcBorders>
            <w:shd w:val="clear" w:color="auto" w:fill="auto"/>
            <w:vAlign w:val="center"/>
            <w:hideMark/>
          </w:tcPr>
          <w:p w14:paraId="2E3F6A4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R$ 24,99</w:t>
            </w:r>
          </w:p>
        </w:tc>
        <w:tc>
          <w:tcPr>
            <w:tcW w:w="330" w:type="pct"/>
            <w:tcBorders>
              <w:top w:val="nil"/>
              <w:left w:val="nil"/>
              <w:bottom w:val="single" w:sz="12" w:space="0" w:color="auto"/>
              <w:right w:val="single" w:sz="12" w:space="0" w:color="auto"/>
            </w:tcBorders>
            <w:shd w:val="clear" w:color="auto" w:fill="auto"/>
            <w:vAlign w:val="center"/>
            <w:hideMark/>
          </w:tcPr>
          <w:p w14:paraId="51DDC6A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R$ 25,00</w:t>
            </w:r>
          </w:p>
        </w:tc>
        <w:tc>
          <w:tcPr>
            <w:tcW w:w="333" w:type="pct"/>
            <w:tcBorders>
              <w:top w:val="nil"/>
              <w:left w:val="nil"/>
              <w:bottom w:val="single" w:sz="12" w:space="0" w:color="auto"/>
              <w:right w:val="single" w:sz="12" w:space="0" w:color="auto"/>
            </w:tcBorders>
            <w:shd w:val="clear" w:color="auto" w:fill="auto"/>
            <w:vAlign w:val="center"/>
            <w:hideMark/>
          </w:tcPr>
          <w:p w14:paraId="441A640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R$ 18,00</w:t>
            </w:r>
          </w:p>
        </w:tc>
        <w:tc>
          <w:tcPr>
            <w:tcW w:w="330" w:type="pct"/>
            <w:tcBorders>
              <w:top w:val="nil"/>
              <w:left w:val="nil"/>
              <w:bottom w:val="single" w:sz="12" w:space="0" w:color="auto"/>
              <w:right w:val="single" w:sz="12" w:space="0" w:color="auto"/>
            </w:tcBorders>
            <w:shd w:val="clear" w:color="auto" w:fill="auto"/>
            <w:vAlign w:val="center"/>
            <w:hideMark/>
          </w:tcPr>
          <w:p w14:paraId="437C7AA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R$ 18,00</w:t>
            </w:r>
          </w:p>
        </w:tc>
        <w:tc>
          <w:tcPr>
            <w:tcW w:w="331" w:type="pct"/>
            <w:tcBorders>
              <w:top w:val="nil"/>
              <w:left w:val="nil"/>
              <w:bottom w:val="single" w:sz="12" w:space="0" w:color="auto"/>
              <w:right w:val="single" w:sz="12" w:space="0" w:color="auto"/>
            </w:tcBorders>
            <w:shd w:val="clear" w:color="auto" w:fill="auto"/>
            <w:noWrap/>
            <w:vAlign w:val="center"/>
            <w:hideMark/>
          </w:tcPr>
          <w:p w14:paraId="197AE45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R$ 22,00</w:t>
            </w:r>
          </w:p>
        </w:tc>
        <w:tc>
          <w:tcPr>
            <w:tcW w:w="330" w:type="pct"/>
            <w:tcBorders>
              <w:top w:val="nil"/>
              <w:left w:val="nil"/>
              <w:bottom w:val="single" w:sz="12" w:space="0" w:color="auto"/>
              <w:right w:val="single" w:sz="12" w:space="0" w:color="auto"/>
            </w:tcBorders>
            <w:shd w:val="clear" w:color="auto" w:fill="auto"/>
            <w:noWrap/>
            <w:vAlign w:val="bottom"/>
            <w:hideMark/>
          </w:tcPr>
          <w:p w14:paraId="1A95A40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R$ 22,00</w:t>
            </w:r>
          </w:p>
        </w:tc>
      </w:tr>
      <w:tr w:rsidR="005E5389" w:rsidRPr="005E5389" w14:paraId="3FF1957E" w14:textId="77777777" w:rsidTr="00EA0DC8">
        <w:trPr>
          <w:trHeight w:val="8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188F394F"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ENALAPRIL +HIDROCLOROTIAZIDA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9963788"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10/25 mg - 30 comprimidos</w:t>
            </w:r>
          </w:p>
        </w:tc>
        <w:tc>
          <w:tcPr>
            <w:tcW w:w="425" w:type="pct"/>
            <w:tcBorders>
              <w:top w:val="nil"/>
              <w:left w:val="nil"/>
              <w:bottom w:val="single" w:sz="8" w:space="0" w:color="000000"/>
              <w:right w:val="single" w:sz="12" w:space="0" w:color="auto"/>
            </w:tcBorders>
            <w:shd w:val="clear" w:color="auto" w:fill="auto"/>
            <w:vAlign w:val="center"/>
            <w:hideMark/>
          </w:tcPr>
          <w:p w14:paraId="22DD403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VASOPRIL PLUS</w:t>
            </w:r>
          </w:p>
        </w:tc>
        <w:tc>
          <w:tcPr>
            <w:tcW w:w="330" w:type="pct"/>
            <w:tcBorders>
              <w:top w:val="nil"/>
              <w:left w:val="nil"/>
              <w:bottom w:val="single" w:sz="12" w:space="0" w:color="auto"/>
              <w:right w:val="single" w:sz="12" w:space="0" w:color="auto"/>
            </w:tcBorders>
            <w:shd w:val="clear" w:color="auto" w:fill="auto"/>
            <w:vAlign w:val="center"/>
            <w:hideMark/>
          </w:tcPr>
          <w:p w14:paraId="1CF52F5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R$ 53,00</w:t>
            </w:r>
          </w:p>
        </w:tc>
        <w:tc>
          <w:tcPr>
            <w:tcW w:w="330" w:type="pct"/>
            <w:tcBorders>
              <w:top w:val="nil"/>
              <w:left w:val="nil"/>
              <w:bottom w:val="single" w:sz="12" w:space="0" w:color="auto"/>
              <w:right w:val="single" w:sz="12" w:space="0" w:color="auto"/>
            </w:tcBorders>
            <w:shd w:val="clear" w:color="auto" w:fill="auto"/>
            <w:vAlign w:val="center"/>
            <w:hideMark/>
          </w:tcPr>
          <w:p w14:paraId="0526AAC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R$ 50,40</w:t>
            </w:r>
          </w:p>
        </w:tc>
        <w:tc>
          <w:tcPr>
            <w:tcW w:w="330" w:type="pct"/>
            <w:tcBorders>
              <w:top w:val="nil"/>
              <w:left w:val="nil"/>
              <w:bottom w:val="single" w:sz="12" w:space="0" w:color="auto"/>
              <w:right w:val="single" w:sz="12" w:space="0" w:color="auto"/>
            </w:tcBorders>
            <w:shd w:val="clear" w:color="auto" w:fill="auto"/>
            <w:vAlign w:val="center"/>
            <w:hideMark/>
          </w:tcPr>
          <w:p w14:paraId="37732DC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8B0D53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12F033E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240358F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F77E85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26196D2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R$ 96,73</w:t>
            </w:r>
          </w:p>
        </w:tc>
        <w:tc>
          <w:tcPr>
            <w:tcW w:w="330" w:type="pct"/>
            <w:tcBorders>
              <w:top w:val="nil"/>
              <w:left w:val="nil"/>
              <w:bottom w:val="single" w:sz="12" w:space="0" w:color="auto"/>
              <w:right w:val="single" w:sz="12" w:space="0" w:color="auto"/>
            </w:tcBorders>
            <w:shd w:val="clear" w:color="auto" w:fill="auto"/>
            <w:noWrap/>
            <w:vAlign w:val="bottom"/>
            <w:hideMark/>
          </w:tcPr>
          <w:p w14:paraId="387D74A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R$ 45,00</w:t>
            </w:r>
          </w:p>
        </w:tc>
      </w:tr>
      <w:tr w:rsidR="005E5389" w:rsidRPr="005E5389" w14:paraId="572C1B26"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200E6A7"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679D7360"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1E601A7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67E52DD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R$ 24,85</w:t>
            </w:r>
          </w:p>
        </w:tc>
        <w:tc>
          <w:tcPr>
            <w:tcW w:w="330" w:type="pct"/>
            <w:tcBorders>
              <w:top w:val="nil"/>
              <w:left w:val="nil"/>
              <w:bottom w:val="single" w:sz="12" w:space="0" w:color="auto"/>
              <w:right w:val="single" w:sz="12" w:space="0" w:color="auto"/>
            </w:tcBorders>
            <w:shd w:val="clear" w:color="auto" w:fill="auto"/>
            <w:vAlign w:val="center"/>
            <w:hideMark/>
          </w:tcPr>
          <w:p w14:paraId="5E1C515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R$ 32,65</w:t>
            </w:r>
          </w:p>
        </w:tc>
        <w:tc>
          <w:tcPr>
            <w:tcW w:w="330" w:type="pct"/>
            <w:tcBorders>
              <w:top w:val="nil"/>
              <w:left w:val="nil"/>
              <w:bottom w:val="single" w:sz="12" w:space="0" w:color="auto"/>
              <w:right w:val="single" w:sz="12" w:space="0" w:color="auto"/>
            </w:tcBorders>
            <w:shd w:val="clear" w:color="auto" w:fill="auto"/>
            <w:vAlign w:val="center"/>
            <w:hideMark/>
          </w:tcPr>
          <w:p w14:paraId="7F6883D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795B84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5CB3D0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10F223F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459B71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70D174F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R$ 15,00</w:t>
            </w:r>
          </w:p>
        </w:tc>
        <w:tc>
          <w:tcPr>
            <w:tcW w:w="330" w:type="pct"/>
            <w:tcBorders>
              <w:top w:val="nil"/>
              <w:left w:val="nil"/>
              <w:bottom w:val="single" w:sz="12" w:space="0" w:color="auto"/>
              <w:right w:val="single" w:sz="12" w:space="0" w:color="auto"/>
            </w:tcBorders>
            <w:shd w:val="clear" w:color="auto" w:fill="auto"/>
            <w:noWrap/>
            <w:vAlign w:val="bottom"/>
            <w:hideMark/>
          </w:tcPr>
          <w:p w14:paraId="2E8248B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R$ 22,00</w:t>
            </w:r>
          </w:p>
        </w:tc>
      </w:tr>
      <w:tr w:rsidR="005E5389" w:rsidRPr="005E5389" w14:paraId="473C254B"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521A6103"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FUROSEMIDA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908929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40 mg - 20 comprimidos</w:t>
            </w:r>
          </w:p>
        </w:tc>
        <w:tc>
          <w:tcPr>
            <w:tcW w:w="425" w:type="pct"/>
            <w:tcBorders>
              <w:top w:val="nil"/>
              <w:left w:val="nil"/>
              <w:bottom w:val="single" w:sz="8" w:space="0" w:color="000000"/>
              <w:right w:val="single" w:sz="12" w:space="0" w:color="auto"/>
            </w:tcBorders>
            <w:shd w:val="clear" w:color="auto" w:fill="auto"/>
            <w:vAlign w:val="center"/>
            <w:hideMark/>
          </w:tcPr>
          <w:p w14:paraId="38EDB222"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LASIX</w:t>
            </w:r>
          </w:p>
        </w:tc>
        <w:tc>
          <w:tcPr>
            <w:tcW w:w="330" w:type="pct"/>
            <w:tcBorders>
              <w:top w:val="nil"/>
              <w:left w:val="nil"/>
              <w:bottom w:val="single" w:sz="12" w:space="0" w:color="auto"/>
              <w:right w:val="single" w:sz="12" w:space="0" w:color="auto"/>
            </w:tcBorders>
            <w:shd w:val="clear" w:color="auto" w:fill="auto"/>
            <w:vAlign w:val="center"/>
            <w:hideMark/>
          </w:tcPr>
          <w:p w14:paraId="11D78A1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R$ 18,80</w:t>
            </w:r>
          </w:p>
        </w:tc>
        <w:tc>
          <w:tcPr>
            <w:tcW w:w="330" w:type="pct"/>
            <w:tcBorders>
              <w:top w:val="nil"/>
              <w:left w:val="nil"/>
              <w:bottom w:val="single" w:sz="12" w:space="0" w:color="auto"/>
              <w:right w:val="single" w:sz="12" w:space="0" w:color="auto"/>
            </w:tcBorders>
            <w:shd w:val="clear" w:color="auto" w:fill="auto"/>
            <w:vAlign w:val="center"/>
            <w:hideMark/>
          </w:tcPr>
          <w:p w14:paraId="14D834C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R$ 17,90</w:t>
            </w:r>
          </w:p>
        </w:tc>
        <w:tc>
          <w:tcPr>
            <w:tcW w:w="330" w:type="pct"/>
            <w:tcBorders>
              <w:top w:val="nil"/>
              <w:left w:val="nil"/>
              <w:bottom w:val="single" w:sz="12" w:space="0" w:color="auto"/>
              <w:right w:val="single" w:sz="12" w:space="0" w:color="auto"/>
            </w:tcBorders>
            <w:shd w:val="clear" w:color="auto" w:fill="auto"/>
            <w:vAlign w:val="center"/>
            <w:hideMark/>
          </w:tcPr>
          <w:p w14:paraId="456D42C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BA8BF7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3C6F26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R$ 18,99</w:t>
            </w:r>
          </w:p>
        </w:tc>
        <w:tc>
          <w:tcPr>
            <w:tcW w:w="333" w:type="pct"/>
            <w:tcBorders>
              <w:top w:val="nil"/>
              <w:left w:val="nil"/>
              <w:bottom w:val="single" w:sz="12" w:space="0" w:color="auto"/>
              <w:right w:val="single" w:sz="12" w:space="0" w:color="auto"/>
            </w:tcBorders>
            <w:shd w:val="clear" w:color="auto" w:fill="auto"/>
            <w:vAlign w:val="center"/>
            <w:hideMark/>
          </w:tcPr>
          <w:p w14:paraId="624E4B0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0A073A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R$ 19,00</w:t>
            </w:r>
          </w:p>
        </w:tc>
        <w:tc>
          <w:tcPr>
            <w:tcW w:w="331" w:type="pct"/>
            <w:tcBorders>
              <w:top w:val="nil"/>
              <w:left w:val="nil"/>
              <w:bottom w:val="single" w:sz="12" w:space="0" w:color="auto"/>
              <w:right w:val="single" w:sz="12" w:space="0" w:color="auto"/>
            </w:tcBorders>
            <w:shd w:val="clear" w:color="auto" w:fill="auto"/>
            <w:noWrap/>
            <w:vAlign w:val="center"/>
            <w:hideMark/>
          </w:tcPr>
          <w:p w14:paraId="5681A50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R$ 23,94</w:t>
            </w:r>
          </w:p>
        </w:tc>
        <w:tc>
          <w:tcPr>
            <w:tcW w:w="330" w:type="pct"/>
            <w:tcBorders>
              <w:top w:val="nil"/>
              <w:left w:val="nil"/>
              <w:bottom w:val="single" w:sz="12" w:space="0" w:color="auto"/>
              <w:right w:val="single" w:sz="12" w:space="0" w:color="auto"/>
            </w:tcBorders>
            <w:shd w:val="clear" w:color="auto" w:fill="auto"/>
            <w:noWrap/>
            <w:vAlign w:val="bottom"/>
            <w:hideMark/>
          </w:tcPr>
          <w:p w14:paraId="46A51C5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R$ 20,00</w:t>
            </w:r>
          </w:p>
        </w:tc>
      </w:tr>
      <w:tr w:rsidR="005E5389" w:rsidRPr="005E5389" w14:paraId="523F383A"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696F8E3A"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77B03B0E"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3ED68F2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483FC4B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R$ 7,55</w:t>
            </w:r>
          </w:p>
        </w:tc>
        <w:tc>
          <w:tcPr>
            <w:tcW w:w="330" w:type="pct"/>
            <w:tcBorders>
              <w:top w:val="nil"/>
              <w:left w:val="nil"/>
              <w:bottom w:val="single" w:sz="12" w:space="0" w:color="auto"/>
              <w:right w:val="single" w:sz="12" w:space="0" w:color="auto"/>
            </w:tcBorders>
            <w:shd w:val="clear" w:color="auto" w:fill="auto"/>
            <w:vAlign w:val="center"/>
            <w:hideMark/>
          </w:tcPr>
          <w:p w14:paraId="516B1EC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R$ 7,50</w:t>
            </w:r>
          </w:p>
        </w:tc>
        <w:tc>
          <w:tcPr>
            <w:tcW w:w="330" w:type="pct"/>
            <w:tcBorders>
              <w:top w:val="nil"/>
              <w:left w:val="nil"/>
              <w:bottom w:val="single" w:sz="12" w:space="0" w:color="auto"/>
              <w:right w:val="single" w:sz="12" w:space="0" w:color="auto"/>
            </w:tcBorders>
            <w:shd w:val="clear" w:color="auto" w:fill="auto"/>
            <w:vAlign w:val="center"/>
            <w:hideMark/>
          </w:tcPr>
          <w:p w14:paraId="1588F19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R$ 4,90</w:t>
            </w:r>
          </w:p>
        </w:tc>
        <w:tc>
          <w:tcPr>
            <w:tcW w:w="330" w:type="pct"/>
            <w:tcBorders>
              <w:top w:val="nil"/>
              <w:left w:val="nil"/>
              <w:bottom w:val="single" w:sz="12" w:space="0" w:color="auto"/>
              <w:right w:val="single" w:sz="12" w:space="0" w:color="auto"/>
            </w:tcBorders>
            <w:shd w:val="clear" w:color="auto" w:fill="auto"/>
            <w:vAlign w:val="center"/>
            <w:hideMark/>
          </w:tcPr>
          <w:p w14:paraId="41A90F4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R$ 3,99</w:t>
            </w:r>
          </w:p>
        </w:tc>
        <w:tc>
          <w:tcPr>
            <w:tcW w:w="330" w:type="pct"/>
            <w:tcBorders>
              <w:top w:val="nil"/>
              <w:left w:val="nil"/>
              <w:bottom w:val="single" w:sz="12" w:space="0" w:color="auto"/>
              <w:right w:val="single" w:sz="12" w:space="0" w:color="auto"/>
            </w:tcBorders>
            <w:shd w:val="clear" w:color="auto" w:fill="auto"/>
            <w:vAlign w:val="center"/>
            <w:hideMark/>
          </w:tcPr>
          <w:p w14:paraId="0DBB5C4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3" w:type="pct"/>
            <w:tcBorders>
              <w:top w:val="nil"/>
              <w:left w:val="nil"/>
              <w:bottom w:val="single" w:sz="12" w:space="0" w:color="auto"/>
              <w:right w:val="single" w:sz="12" w:space="0" w:color="auto"/>
            </w:tcBorders>
            <w:shd w:val="clear" w:color="auto" w:fill="auto"/>
            <w:vAlign w:val="center"/>
            <w:hideMark/>
          </w:tcPr>
          <w:p w14:paraId="67CFC89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294F168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1" w:type="pct"/>
            <w:tcBorders>
              <w:top w:val="nil"/>
              <w:left w:val="nil"/>
              <w:bottom w:val="single" w:sz="12" w:space="0" w:color="auto"/>
              <w:right w:val="single" w:sz="12" w:space="0" w:color="auto"/>
            </w:tcBorders>
            <w:shd w:val="clear" w:color="auto" w:fill="auto"/>
            <w:noWrap/>
            <w:vAlign w:val="center"/>
            <w:hideMark/>
          </w:tcPr>
          <w:p w14:paraId="5A212D4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noWrap/>
            <w:vAlign w:val="bottom"/>
            <w:hideMark/>
          </w:tcPr>
          <w:p w14:paraId="45D3325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w:t>
            </w:r>
          </w:p>
        </w:tc>
      </w:tr>
      <w:tr w:rsidR="005E5389" w:rsidRPr="005E5389" w14:paraId="6B49D18A" w14:textId="77777777" w:rsidTr="00EA0DC8">
        <w:trPr>
          <w:trHeight w:val="330"/>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5E5CF63D"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HIDROCLOTIAZIDA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F5F74F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25 mg - 30 comprimidos</w:t>
            </w:r>
          </w:p>
        </w:tc>
        <w:tc>
          <w:tcPr>
            <w:tcW w:w="425" w:type="pct"/>
            <w:tcBorders>
              <w:top w:val="nil"/>
              <w:left w:val="nil"/>
              <w:bottom w:val="single" w:sz="8" w:space="0" w:color="000000"/>
              <w:right w:val="single" w:sz="12" w:space="0" w:color="auto"/>
            </w:tcBorders>
            <w:shd w:val="clear" w:color="auto" w:fill="auto"/>
            <w:vAlign w:val="center"/>
            <w:hideMark/>
          </w:tcPr>
          <w:p w14:paraId="7C16729A"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CLORANA</w:t>
            </w:r>
          </w:p>
        </w:tc>
        <w:tc>
          <w:tcPr>
            <w:tcW w:w="330" w:type="pct"/>
            <w:tcBorders>
              <w:top w:val="nil"/>
              <w:left w:val="nil"/>
              <w:bottom w:val="single" w:sz="12" w:space="0" w:color="auto"/>
              <w:right w:val="single" w:sz="12" w:space="0" w:color="auto"/>
            </w:tcBorders>
            <w:shd w:val="clear" w:color="auto" w:fill="auto"/>
            <w:vAlign w:val="center"/>
            <w:hideMark/>
          </w:tcPr>
          <w:p w14:paraId="0437867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R$ 12,15</w:t>
            </w:r>
          </w:p>
        </w:tc>
        <w:tc>
          <w:tcPr>
            <w:tcW w:w="330" w:type="pct"/>
            <w:tcBorders>
              <w:top w:val="nil"/>
              <w:left w:val="nil"/>
              <w:bottom w:val="single" w:sz="12" w:space="0" w:color="auto"/>
              <w:right w:val="single" w:sz="12" w:space="0" w:color="auto"/>
            </w:tcBorders>
            <w:shd w:val="clear" w:color="auto" w:fill="auto"/>
            <w:vAlign w:val="center"/>
            <w:hideMark/>
          </w:tcPr>
          <w:p w14:paraId="612E5B4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R$ 11,55</w:t>
            </w:r>
          </w:p>
        </w:tc>
        <w:tc>
          <w:tcPr>
            <w:tcW w:w="330" w:type="pct"/>
            <w:tcBorders>
              <w:top w:val="nil"/>
              <w:left w:val="nil"/>
              <w:bottom w:val="single" w:sz="12" w:space="0" w:color="auto"/>
              <w:right w:val="single" w:sz="12" w:space="0" w:color="auto"/>
            </w:tcBorders>
            <w:shd w:val="clear" w:color="auto" w:fill="auto"/>
            <w:vAlign w:val="center"/>
            <w:hideMark/>
          </w:tcPr>
          <w:p w14:paraId="4A70505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51C5FCA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379981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5ACC578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C4710E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7D60BB4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R$ 14,21</w:t>
            </w:r>
          </w:p>
        </w:tc>
        <w:tc>
          <w:tcPr>
            <w:tcW w:w="330" w:type="pct"/>
            <w:tcBorders>
              <w:top w:val="nil"/>
              <w:left w:val="nil"/>
              <w:bottom w:val="single" w:sz="12" w:space="0" w:color="auto"/>
              <w:right w:val="single" w:sz="12" w:space="0" w:color="auto"/>
            </w:tcBorders>
            <w:shd w:val="clear" w:color="auto" w:fill="auto"/>
            <w:noWrap/>
            <w:vAlign w:val="bottom"/>
            <w:hideMark/>
          </w:tcPr>
          <w:p w14:paraId="02FE27C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R$ 14,00</w:t>
            </w:r>
          </w:p>
        </w:tc>
      </w:tr>
      <w:tr w:rsidR="005E5389" w:rsidRPr="005E5389" w14:paraId="387C97BF"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09F894D3"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2072063F"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51665D1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5F0D98F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R$ 3,35</w:t>
            </w:r>
          </w:p>
        </w:tc>
        <w:tc>
          <w:tcPr>
            <w:tcW w:w="330" w:type="pct"/>
            <w:tcBorders>
              <w:top w:val="nil"/>
              <w:left w:val="nil"/>
              <w:bottom w:val="single" w:sz="12" w:space="0" w:color="auto"/>
              <w:right w:val="single" w:sz="12" w:space="0" w:color="auto"/>
            </w:tcBorders>
            <w:shd w:val="clear" w:color="auto" w:fill="auto"/>
            <w:vAlign w:val="center"/>
            <w:hideMark/>
          </w:tcPr>
          <w:p w14:paraId="27B2074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R$ 3,15</w:t>
            </w:r>
          </w:p>
        </w:tc>
        <w:tc>
          <w:tcPr>
            <w:tcW w:w="330" w:type="pct"/>
            <w:tcBorders>
              <w:top w:val="nil"/>
              <w:left w:val="nil"/>
              <w:bottom w:val="single" w:sz="12" w:space="0" w:color="auto"/>
              <w:right w:val="single" w:sz="12" w:space="0" w:color="auto"/>
            </w:tcBorders>
            <w:shd w:val="clear" w:color="auto" w:fill="auto"/>
            <w:vAlign w:val="center"/>
            <w:hideMark/>
          </w:tcPr>
          <w:p w14:paraId="73CD4C6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R$ 4,50</w:t>
            </w:r>
          </w:p>
        </w:tc>
        <w:tc>
          <w:tcPr>
            <w:tcW w:w="330" w:type="pct"/>
            <w:tcBorders>
              <w:top w:val="nil"/>
              <w:left w:val="nil"/>
              <w:bottom w:val="single" w:sz="12" w:space="0" w:color="auto"/>
              <w:right w:val="single" w:sz="12" w:space="0" w:color="auto"/>
            </w:tcBorders>
            <w:shd w:val="clear" w:color="auto" w:fill="auto"/>
            <w:vAlign w:val="center"/>
            <w:hideMark/>
          </w:tcPr>
          <w:p w14:paraId="25F9456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R$ 2,99</w:t>
            </w:r>
          </w:p>
        </w:tc>
        <w:tc>
          <w:tcPr>
            <w:tcW w:w="330" w:type="pct"/>
            <w:tcBorders>
              <w:top w:val="nil"/>
              <w:left w:val="nil"/>
              <w:bottom w:val="single" w:sz="12" w:space="0" w:color="auto"/>
              <w:right w:val="single" w:sz="12" w:space="0" w:color="auto"/>
            </w:tcBorders>
            <w:shd w:val="clear" w:color="auto" w:fill="auto"/>
            <w:vAlign w:val="center"/>
            <w:hideMark/>
          </w:tcPr>
          <w:p w14:paraId="66E7E0D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w:t>
            </w:r>
          </w:p>
        </w:tc>
        <w:tc>
          <w:tcPr>
            <w:tcW w:w="333" w:type="pct"/>
            <w:tcBorders>
              <w:top w:val="nil"/>
              <w:left w:val="nil"/>
              <w:bottom w:val="single" w:sz="12" w:space="0" w:color="auto"/>
              <w:right w:val="single" w:sz="12" w:space="0" w:color="auto"/>
            </w:tcBorders>
            <w:shd w:val="clear" w:color="auto" w:fill="auto"/>
            <w:vAlign w:val="center"/>
            <w:hideMark/>
          </w:tcPr>
          <w:p w14:paraId="68AAB92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w:t>
            </w:r>
          </w:p>
        </w:tc>
        <w:tc>
          <w:tcPr>
            <w:tcW w:w="330" w:type="pct"/>
            <w:tcBorders>
              <w:top w:val="nil"/>
              <w:left w:val="nil"/>
              <w:bottom w:val="single" w:sz="12" w:space="0" w:color="auto"/>
              <w:right w:val="single" w:sz="12" w:space="0" w:color="auto"/>
            </w:tcBorders>
            <w:shd w:val="clear" w:color="auto" w:fill="auto"/>
            <w:vAlign w:val="center"/>
            <w:hideMark/>
          </w:tcPr>
          <w:p w14:paraId="788E0DD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7CB5066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w:t>
            </w:r>
          </w:p>
        </w:tc>
        <w:tc>
          <w:tcPr>
            <w:tcW w:w="330" w:type="pct"/>
            <w:tcBorders>
              <w:top w:val="nil"/>
              <w:left w:val="nil"/>
              <w:bottom w:val="single" w:sz="12" w:space="0" w:color="auto"/>
              <w:right w:val="single" w:sz="12" w:space="0" w:color="auto"/>
            </w:tcBorders>
            <w:shd w:val="clear" w:color="auto" w:fill="auto"/>
            <w:noWrap/>
            <w:vAlign w:val="bottom"/>
            <w:hideMark/>
          </w:tcPr>
          <w:p w14:paraId="47C3AAC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R$ 4,00</w:t>
            </w:r>
          </w:p>
        </w:tc>
      </w:tr>
      <w:tr w:rsidR="005E5389" w:rsidRPr="005E5389" w14:paraId="18733364"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1ED65E58"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LOSARTANA POTÁSSICA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0EE1549"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50 mg - 30 comprimidos</w:t>
            </w:r>
          </w:p>
        </w:tc>
        <w:tc>
          <w:tcPr>
            <w:tcW w:w="425" w:type="pct"/>
            <w:tcBorders>
              <w:top w:val="nil"/>
              <w:left w:val="nil"/>
              <w:bottom w:val="single" w:sz="8" w:space="0" w:color="000000"/>
              <w:right w:val="single" w:sz="12" w:space="0" w:color="auto"/>
            </w:tcBorders>
            <w:shd w:val="clear" w:color="auto" w:fill="auto"/>
            <w:vAlign w:val="center"/>
            <w:hideMark/>
          </w:tcPr>
          <w:p w14:paraId="68B357A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ARADOIS</w:t>
            </w:r>
          </w:p>
        </w:tc>
        <w:tc>
          <w:tcPr>
            <w:tcW w:w="330" w:type="pct"/>
            <w:tcBorders>
              <w:top w:val="nil"/>
              <w:left w:val="nil"/>
              <w:bottom w:val="single" w:sz="12" w:space="0" w:color="auto"/>
              <w:right w:val="single" w:sz="12" w:space="0" w:color="auto"/>
            </w:tcBorders>
            <w:shd w:val="clear" w:color="auto" w:fill="auto"/>
            <w:vAlign w:val="center"/>
            <w:hideMark/>
          </w:tcPr>
          <w:p w14:paraId="43367C1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R$ 12,95</w:t>
            </w:r>
          </w:p>
        </w:tc>
        <w:tc>
          <w:tcPr>
            <w:tcW w:w="330" w:type="pct"/>
            <w:tcBorders>
              <w:top w:val="nil"/>
              <w:left w:val="nil"/>
              <w:bottom w:val="single" w:sz="12" w:space="0" w:color="auto"/>
              <w:right w:val="single" w:sz="12" w:space="0" w:color="auto"/>
            </w:tcBorders>
            <w:shd w:val="clear" w:color="auto" w:fill="auto"/>
            <w:vAlign w:val="center"/>
            <w:hideMark/>
          </w:tcPr>
          <w:p w14:paraId="1C43FAD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R$ 12,95</w:t>
            </w:r>
          </w:p>
        </w:tc>
        <w:tc>
          <w:tcPr>
            <w:tcW w:w="330" w:type="pct"/>
            <w:tcBorders>
              <w:top w:val="nil"/>
              <w:left w:val="nil"/>
              <w:bottom w:val="single" w:sz="12" w:space="0" w:color="auto"/>
              <w:right w:val="single" w:sz="12" w:space="0" w:color="auto"/>
            </w:tcBorders>
            <w:shd w:val="clear" w:color="auto" w:fill="auto"/>
            <w:vAlign w:val="center"/>
            <w:hideMark/>
          </w:tcPr>
          <w:p w14:paraId="76FBCF1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543B6C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1C72CC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auto" w:fill="auto"/>
            <w:vAlign w:val="center"/>
            <w:hideMark/>
          </w:tcPr>
          <w:p w14:paraId="510DDB9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1BAEB92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R$ 42,00</w:t>
            </w:r>
          </w:p>
        </w:tc>
        <w:tc>
          <w:tcPr>
            <w:tcW w:w="331" w:type="pct"/>
            <w:tcBorders>
              <w:top w:val="nil"/>
              <w:left w:val="nil"/>
              <w:bottom w:val="single" w:sz="12" w:space="0" w:color="auto"/>
              <w:right w:val="single" w:sz="12" w:space="0" w:color="auto"/>
            </w:tcBorders>
            <w:shd w:val="clear" w:color="auto" w:fill="auto"/>
            <w:noWrap/>
            <w:vAlign w:val="center"/>
            <w:hideMark/>
          </w:tcPr>
          <w:p w14:paraId="1902EB7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R$ 56,17</w:t>
            </w:r>
          </w:p>
        </w:tc>
        <w:tc>
          <w:tcPr>
            <w:tcW w:w="330" w:type="pct"/>
            <w:tcBorders>
              <w:top w:val="nil"/>
              <w:left w:val="nil"/>
              <w:bottom w:val="single" w:sz="12" w:space="0" w:color="auto"/>
              <w:right w:val="single" w:sz="12" w:space="0" w:color="auto"/>
            </w:tcBorders>
            <w:shd w:val="clear" w:color="auto" w:fill="auto"/>
            <w:noWrap/>
            <w:vAlign w:val="bottom"/>
            <w:hideMark/>
          </w:tcPr>
          <w:p w14:paraId="200FC7D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R$ 38,00</w:t>
            </w:r>
          </w:p>
        </w:tc>
      </w:tr>
      <w:tr w:rsidR="005E5389" w:rsidRPr="005E5389" w14:paraId="74D13360"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16874F75"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600003F5"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7BA4C0A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7A7F505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R$ 7,35</w:t>
            </w:r>
          </w:p>
        </w:tc>
        <w:tc>
          <w:tcPr>
            <w:tcW w:w="330" w:type="pct"/>
            <w:tcBorders>
              <w:top w:val="nil"/>
              <w:left w:val="nil"/>
              <w:bottom w:val="single" w:sz="12" w:space="0" w:color="auto"/>
              <w:right w:val="single" w:sz="12" w:space="0" w:color="auto"/>
            </w:tcBorders>
            <w:shd w:val="clear" w:color="auto" w:fill="auto"/>
            <w:vAlign w:val="center"/>
            <w:hideMark/>
          </w:tcPr>
          <w:p w14:paraId="0139B75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0" w:type="pct"/>
            <w:tcBorders>
              <w:top w:val="nil"/>
              <w:left w:val="nil"/>
              <w:bottom w:val="single" w:sz="12" w:space="0" w:color="auto"/>
              <w:right w:val="single" w:sz="12" w:space="0" w:color="auto"/>
            </w:tcBorders>
            <w:shd w:val="clear" w:color="auto" w:fill="auto"/>
            <w:vAlign w:val="center"/>
            <w:hideMark/>
          </w:tcPr>
          <w:p w14:paraId="1E3BD5E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7888FEF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3AA93F9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3" w:type="pct"/>
            <w:tcBorders>
              <w:top w:val="nil"/>
              <w:left w:val="nil"/>
              <w:bottom w:val="single" w:sz="12" w:space="0" w:color="auto"/>
              <w:right w:val="single" w:sz="12" w:space="0" w:color="auto"/>
            </w:tcBorders>
            <w:shd w:val="clear" w:color="auto" w:fill="auto"/>
            <w:vAlign w:val="center"/>
            <w:hideMark/>
          </w:tcPr>
          <w:p w14:paraId="09F9C34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4DC617F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43926B5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R$ 4,00</w:t>
            </w:r>
          </w:p>
        </w:tc>
        <w:tc>
          <w:tcPr>
            <w:tcW w:w="330" w:type="pct"/>
            <w:tcBorders>
              <w:top w:val="nil"/>
              <w:left w:val="nil"/>
              <w:bottom w:val="single" w:sz="12" w:space="0" w:color="auto"/>
              <w:right w:val="single" w:sz="12" w:space="0" w:color="auto"/>
            </w:tcBorders>
            <w:shd w:val="clear" w:color="auto" w:fill="auto"/>
            <w:noWrap/>
            <w:vAlign w:val="bottom"/>
            <w:hideMark/>
          </w:tcPr>
          <w:p w14:paraId="632DF30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R$ 5,99</w:t>
            </w:r>
          </w:p>
        </w:tc>
      </w:tr>
      <w:tr w:rsidR="005E5389" w:rsidRPr="005E5389" w14:paraId="72655F72"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18ACCFEE"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METFORMINA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8B1A039"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500 mg - 30 comprimidos</w:t>
            </w:r>
          </w:p>
        </w:tc>
        <w:tc>
          <w:tcPr>
            <w:tcW w:w="425" w:type="pct"/>
            <w:tcBorders>
              <w:top w:val="nil"/>
              <w:left w:val="nil"/>
              <w:bottom w:val="single" w:sz="8" w:space="0" w:color="000000"/>
              <w:right w:val="single" w:sz="12" w:space="0" w:color="auto"/>
            </w:tcBorders>
            <w:shd w:val="clear" w:color="auto" w:fill="auto"/>
            <w:vAlign w:val="center"/>
            <w:hideMark/>
          </w:tcPr>
          <w:p w14:paraId="115C7E7B"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GLIFAGE</w:t>
            </w:r>
          </w:p>
        </w:tc>
        <w:tc>
          <w:tcPr>
            <w:tcW w:w="330" w:type="pct"/>
            <w:tcBorders>
              <w:top w:val="nil"/>
              <w:left w:val="nil"/>
              <w:bottom w:val="single" w:sz="12" w:space="0" w:color="auto"/>
              <w:right w:val="single" w:sz="12" w:space="0" w:color="auto"/>
            </w:tcBorders>
            <w:shd w:val="clear" w:color="auto" w:fill="auto"/>
            <w:vAlign w:val="center"/>
            <w:hideMark/>
          </w:tcPr>
          <w:p w14:paraId="246CEB0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R$ 22,50</w:t>
            </w:r>
          </w:p>
        </w:tc>
        <w:tc>
          <w:tcPr>
            <w:tcW w:w="330" w:type="pct"/>
            <w:tcBorders>
              <w:top w:val="nil"/>
              <w:left w:val="nil"/>
              <w:bottom w:val="single" w:sz="12" w:space="0" w:color="auto"/>
              <w:right w:val="single" w:sz="12" w:space="0" w:color="auto"/>
            </w:tcBorders>
            <w:shd w:val="clear" w:color="auto" w:fill="auto"/>
            <w:vAlign w:val="center"/>
            <w:hideMark/>
          </w:tcPr>
          <w:p w14:paraId="018079A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R$ 22,50</w:t>
            </w:r>
          </w:p>
        </w:tc>
        <w:tc>
          <w:tcPr>
            <w:tcW w:w="330" w:type="pct"/>
            <w:tcBorders>
              <w:top w:val="nil"/>
              <w:left w:val="nil"/>
              <w:bottom w:val="single" w:sz="12" w:space="0" w:color="auto"/>
              <w:right w:val="single" w:sz="12" w:space="0" w:color="auto"/>
            </w:tcBorders>
            <w:shd w:val="clear" w:color="auto" w:fill="auto"/>
            <w:vAlign w:val="center"/>
            <w:hideMark/>
          </w:tcPr>
          <w:p w14:paraId="38C7D1E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4CCB41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1C265AA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R$ 9,00</w:t>
            </w:r>
          </w:p>
        </w:tc>
        <w:tc>
          <w:tcPr>
            <w:tcW w:w="333" w:type="pct"/>
            <w:tcBorders>
              <w:top w:val="nil"/>
              <w:left w:val="nil"/>
              <w:bottom w:val="single" w:sz="12" w:space="0" w:color="auto"/>
              <w:right w:val="single" w:sz="12" w:space="0" w:color="auto"/>
            </w:tcBorders>
            <w:shd w:val="clear" w:color="auto" w:fill="auto"/>
            <w:vAlign w:val="center"/>
            <w:hideMark/>
          </w:tcPr>
          <w:p w14:paraId="0670B9A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D8DD36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4F379D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R$ 28,33</w:t>
            </w:r>
          </w:p>
        </w:tc>
        <w:tc>
          <w:tcPr>
            <w:tcW w:w="330" w:type="pct"/>
            <w:tcBorders>
              <w:top w:val="nil"/>
              <w:left w:val="nil"/>
              <w:bottom w:val="single" w:sz="12" w:space="0" w:color="auto"/>
              <w:right w:val="single" w:sz="12" w:space="0" w:color="auto"/>
            </w:tcBorders>
            <w:shd w:val="clear" w:color="auto" w:fill="auto"/>
            <w:noWrap/>
            <w:vAlign w:val="bottom"/>
            <w:hideMark/>
          </w:tcPr>
          <w:p w14:paraId="7B9731F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R$ 22,00</w:t>
            </w:r>
          </w:p>
        </w:tc>
      </w:tr>
      <w:tr w:rsidR="005E5389" w:rsidRPr="005E5389" w14:paraId="0784C233"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60B7C98"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71B7A783"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2DA233B1"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42A5E4B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R$ 7,80</w:t>
            </w:r>
          </w:p>
        </w:tc>
        <w:tc>
          <w:tcPr>
            <w:tcW w:w="330" w:type="pct"/>
            <w:tcBorders>
              <w:top w:val="nil"/>
              <w:left w:val="nil"/>
              <w:bottom w:val="single" w:sz="12" w:space="0" w:color="auto"/>
              <w:right w:val="single" w:sz="12" w:space="0" w:color="auto"/>
            </w:tcBorders>
            <w:shd w:val="clear" w:color="auto" w:fill="auto"/>
            <w:vAlign w:val="center"/>
            <w:hideMark/>
          </w:tcPr>
          <w:p w14:paraId="714525E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R$ 6,60</w:t>
            </w:r>
          </w:p>
        </w:tc>
        <w:tc>
          <w:tcPr>
            <w:tcW w:w="330" w:type="pct"/>
            <w:tcBorders>
              <w:top w:val="nil"/>
              <w:left w:val="nil"/>
              <w:bottom w:val="single" w:sz="12" w:space="0" w:color="auto"/>
              <w:right w:val="single" w:sz="12" w:space="0" w:color="auto"/>
            </w:tcBorders>
            <w:shd w:val="clear" w:color="auto" w:fill="auto"/>
            <w:vAlign w:val="center"/>
            <w:hideMark/>
          </w:tcPr>
          <w:p w14:paraId="04CB5FA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R$ 8,00</w:t>
            </w:r>
          </w:p>
        </w:tc>
        <w:tc>
          <w:tcPr>
            <w:tcW w:w="330" w:type="pct"/>
            <w:tcBorders>
              <w:top w:val="nil"/>
              <w:left w:val="nil"/>
              <w:bottom w:val="single" w:sz="12" w:space="0" w:color="auto"/>
              <w:right w:val="single" w:sz="12" w:space="0" w:color="auto"/>
            </w:tcBorders>
            <w:shd w:val="clear" w:color="auto" w:fill="auto"/>
            <w:vAlign w:val="center"/>
            <w:hideMark/>
          </w:tcPr>
          <w:p w14:paraId="0920D8E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0" w:type="pct"/>
            <w:tcBorders>
              <w:top w:val="nil"/>
              <w:left w:val="nil"/>
              <w:bottom w:val="single" w:sz="12" w:space="0" w:color="auto"/>
              <w:right w:val="single" w:sz="12" w:space="0" w:color="auto"/>
            </w:tcBorders>
            <w:shd w:val="clear" w:color="auto" w:fill="auto"/>
            <w:vAlign w:val="center"/>
            <w:hideMark/>
          </w:tcPr>
          <w:p w14:paraId="4C2D732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3" w:type="pct"/>
            <w:tcBorders>
              <w:top w:val="nil"/>
              <w:left w:val="nil"/>
              <w:bottom w:val="single" w:sz="12" w:space="0" w:color="auto"/>
              <w:right w:val="single" w:sz="12" w:space="0" w:color="auto"/>
            </w:tcBorders>
            <w:shd w:val="clear" w:color="auto" w:fill="auto"/>
            <w:vAlign w:val="center"/>
            <w:hideMark/>
          </w:tcPr>
          <w:p w14:paraId="06A76E3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R$ 7,50</w:t>
            </w:r>
          </w:p>
        </w:tc>
        <w:tc>
          <w:tcPr>
            <w:tcW w:w="330" w:type="pct"/>
            <w:tcBorders>
              <w:top w:val="nil"/>
              <w:left w:val="nil"/>
              <w:bottom w:val="single" w:sz="12" w:space="0" w:color="auto"/>
              <w:right w:val="single" w:sz="12" w:space="0" w:color="auto"/>
            </w:tcBorders>
            <w:shd w:val="clear" w:color="auto" w:fill="auto"/>
            <w:vAlign w:val="center"/>
            <w:hideMark/>
          </w:tcPr>
          <w:p w14:paraId="603C260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1" w:type="pct"/>
            <w:tcBorders>
              <w:top w:val="nil"/>
              <w:left w:val="nil"/>
              <w:bottom w:val="single" w:sz="12" w:space="0" w:color="auto"/>
              <w:right w:val="single" w:sz="12" w:space="0" w:color="auto"/>
            </w:tcBorders>
            <w:shd w:val="clear" w:color="auto" w:fill="auto"/>
            <w:noWrap/>
            <w:vAlign w:val="center"/>
            <w:hideMark/>
          </w:tcPr>
          <w:p w14:paraId="7E8B792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0" w:type="pct"/>
            <w:tcBorders>
              <w:top w:val="nil"/>
              <w:left w:val="nil"/>
              <w:bottom w:val="single" w:sz="12" w:space="0" w:color="auto"/>
              <w:right w:val="single" w:sz="12" w:space="0" w:color="auto"/>
            </w:tcBorders>
            <w:shd w:val="clear" w:color="auto" w:fill="auto"/>
            <w:noWrap/>
            <w:vAlign w:val="bottom"/>
            <w:hideMark/>
          </w:tcPr>
          <w:p w14:paraId="47B50B7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r>
      <w:tr w:rsidR="005E5389" w:rsidRPr="005E5389" w14:paraId="0459A941"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0B1AD155"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NAPROXENO SÓDICO</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DD633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550 mg - 10 comprimidos</w:t>
            </w:r>
          </w:p>
        </w:tc>
        <w:tc>
          <w:tcPr>
            <w:tcW w:w="425" w:type="pct"/>
            <w:tcBorders>
              <w:top w:val="nil"/>
              <w:left w:val="nil"/>
              <w:bottom w:val="single" w:sz="8" w:space="0" w:color="000000"/>
              <w:right w:val="single" w:sz="12" w:space="0" w:color="auto"/>
            </w:tcBorders>
            <w:shd w:val="clear" w:color="auto" w:fill="auto"/>
            <w:vAlign w:val="center"/>
            <w:hideMark/>
          </w:tcPr>
          <w:p w14:paraId="2E3373A5"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FLANAX</w:t>
            </w:r>
          </w:p>
        </w:tc>
        <w:tc>
          <w:tcPr>
            <w:tcW w:w="330" w:type="pct"/>
            <w:tcBorders>
              <w:top w:val="nil"/>
              <w:left w:val="nil"/>
              <w:bottom w:val="single" w:sz="12" w:space="0" w:color="auto"/>
              <w:right w:val="single" w:sz="12" w:space="0" w:color="auto"/>
            </w:tcBorders>
            <w:shd w:val="clear" w:color="auto" w:fill="auto"/>
            <w:vAlign w:val="center"/>
            <w:hideMark/>
          </w:tcPr>
          <w:p w14:paraId="06E84BC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R$ 26,99</w:t>
            </w:r>
          </w:p>
        </w:tc>
        <w:tc>
          <w:tcPr>
            <w:tcW w:w="330" w:type="pct"/>
            <w:tcBorders>
              <w:top w:val="nil"/>
              <w:left w:val="nil"/>
              <w:bottom w:val="single" w:sz="12" w:space="0" w:color="auto"/>
              <w:right w:val="single" w:sz="12" w:space="0" w:color="auto"/>
            </w:tcBorders>
            <w:shd w:val="clear" w:color="auto" w:fill="auto"/>
            <w:vAlign w:val="center"/>
            <w:hideMark/>
          </w:tcPr>
          <w:p w14:paraId="18B0963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R$ 26,80</w:t>
            </w:r>
          </w:p>
        </w:tc>
        <w:tc>
          <w:tcPr>
            <w:tcW w:w="330" w:type="pct"/>
            <w:tcBorders>
              <w:top w:val="nil"/>
              <w:left w:val="nil"/>
              <w:bottom w:val="single" w:sz="12" w:space="0" w:color="auto"/>
              <w:right w:val="single" w:sz="12" w:space="0" w:color="auto"/>
            </w:tcBorders>
            <w:shd w:val="clear" w:color="auto" w:fill="auto"/>
            <w:vAlign w:val="center"/>
            <w:hideMark/>
          </w:tcPr>
          <w:p w14:paraId="497EC1C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1EDC98F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FE4A22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R$ 28,90</w:t>
            </w:r>
          </w:p>
        </w:tc>
        <w:tc>
          <w:tcPr>
            <w:tcW w:w="333" w:type="pct"/>
            <w:tcBorders>
              <w:top w:val="nil"/>
              <w:left w:val="nil"/>
              <w:bottom w:val="single" w:sz="12" w:space="0" w:color="auto"/>
              <w:right w:val="single" w:sz="12" w:space="0" w:color="auto"/>
            </w:tcBorders>
            <w:shd w:val="clear" w:color="auto" w:fill="auto"/>
            <w:vAlign w:val="center"/>
            <w:hideMark/>
          </w:tcPr>
          <w:p w14:paraId="512E9AD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3F846E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66C43F3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R$ 26,99</w:t>
            </w:r>
          </w:p>
        </w:tc>
        <w:tc>
          <w:tcPr>
            <w:tcW w:w="330" w:type="pct"/>
            <w:tcBorders>
              <w:top w:val="nil"/>
              <w:left w:val="nil"/>
              <w:bottom w:val="single" w:sz="12" w:space="0" w:color="auto"/>
              <w:right w:val="single" w:sz="12" w:space="0" w:color="auto"/>
            </w:tcBorders>
            <w:shd w:val="clear" w:color="auto" w:fill="auto"/>
            <w:noWrap/>
            <w:vAlign w:val="bottom"/>
            <w:hideMark/>
          </w:tcPr>
          <w:p w14:paraId="11B914A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R$ 19,00</w:t>
            </w:r>
          </w:p>
        </w:tc>
      </w:tr>
      <w:tr w:rsidR="005E5389" w:rsidRPr="005E5389" w14:paraId="7B4CBA30"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7EBED5A3"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7A16C2CD"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563C249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5C5480E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R$ 21,35</w:t>
            </w:r>
          </w:p>
        </w:tc>
        <w:tc>
          <w:tcPr>
            <w:tcW w:w="330" w:type="pct"/>
            <w:tcBorders>
              <w:top w:val="nil"/>
              <w:left w:val="nil"/>
              <w:bottom w:val="single" w:sz="12" w:space="0" w:color="auto"/>
              <w:right w:val="single" w:sz="12" w:space="0" w:color="auto"/>
            </w:tcBorders>
            <w:shd w:val="clear" w:color="auto" w:fill="auto"/>
            <w:vAlign w:val="center"/>
            <w:hideMark/>
          </w:tcPr>
          <w:p w14:paraId="30E22C2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R$ 20,30</w:t>
            </w:r>
          </w:p>
        </w:tc>
        <w:tc>
          <w:tcPr>
            <w:tcW w:w="330" w:type="pct"/>
            <w:tcBorders>
              <w:top w:val="nil"/>
              <w:left w:val="nil"/>
              <w:bottom w:val="single" w:sz="12" w:space="0" w:color="auto"/>
              <w:right w:val="single" w:sz="12" w:space="0" w:color="auto"/>
            </w:tcBorders>
            <w:shd w:val="clear" w:color="auto" w:fill="auto"/>
            <w:vAlign w:val="center"/>
            <w:hideMark/>
          </w:tcPr>
          <w:p w14:paraId="6FC3E4B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R$ 19,90</w:t>
            </w:r>
          </w:p>
        </w:tc>
        <w:tc>
          <w:tcPr>
            <w:tcW w:w="330" w:type="pct"/>
            <w:tcBorders>
              <w:top w:val="nil"/>
              <w:left w:val="nil"/>
              <w:bottom w:val="single" w:sz="12" w:space="0" w:color="auto"/>
              <w:right w:val="single" w:sz="12" w:space="0" w:color="auto"/>
            </w:tcBorders>
            <w:shd w:val="clear" w:color="auto" w:fill="auto"/>
            <w:vAlign w:val="center"/>
            <w:hideMark/>
          </w:tcPr>
          <w:p w14:paraId="492B6FC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R$ 15,00</w:t>
            </w:r>
          </w:p>
        </w:tc>
        <w:tc>
          <w:tcPr>
            <w:tcW w:w="330" w:type="pct"/>
            <w:tcBorders>
              <w:top w:val="nil"/>
              <w:left w:val="nil"/>
              <w:bottom w:val="single" w:sz="12" w:space="0" w:color="auto"/>
              <w:right w:val="single" w:sz="12" w:space="0" w:color="auto"/>
            </w:tcBorders>
            <w:shd w:val="clear" w:color="auto" w:fill="auto"/>
            <w:vAlign w:val="center"/>
            <w:hideMark/>
          </w:tcPr>
          <w:p w14:paraId="226BA02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R$ 18,99</w:t>
            </w:r>
          </w:p>
        </w:tc>
        <w:tc>
          <w:tcPr>
            <w:tcW w:w="333" w:type="pct"/>
            <w:tcBorders>
              <w:top w:val="nil"/>
              <w:left w:val="nil"/>
              <w:bottom w:val="single" w:sz="12" w:space="0" w:color="auto"/>
              <w:right w:val="single" w:sz="12" w:space="0" w:color="auto"/>
            </w:tcBorders>
            <w:shd w:val="clear" w:color="auto" w:fill="auto"/>
            <w:vAlign w:val="center"/>
            <w:hideMark/>
          </w:tcPr>
          <w:p w14:paraId="15EAB10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R$ 15,00</w:t>
            </w:r>
          </w:p>
        </w:tc>
        <w:tc>
          <w:tcPr>
            <w:tcW w:w="330" w:type="pct"/>
            <w:tcBorders>
              <w:top w:val="nil"/>
              <w:left w:val="nil"/>
              <w:bottom w:val="single" w:sz="12" w:space="0" w:color="auto"/>
              <w:right w:val="single" w:sz="12" w:space="0" w:color="auto"/>
            </w:tcBorders>
            <w:shd w:val="clear" w:color="auto" w:fill="auto"/>
            <w:vAlign w:val="center"/>
            <w:hideMark/>
          </w:tcPr>
          <w:p w14:paraId="67957B3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6CA4862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R$ 20,00</w:t>
            </w:r>
          </w:p>
        </w:tc>
        <w:tc>
          <w:tcPr>
            <w:tcW w:w="330" w:type="pct"/>
            <w:tcBorders>
              <w:top w:val="nil"/>
              <w:left w:val="nil"/>
              <w:bottom w:val="single" w:sz="12" w:space="0" w:color="auto"/>
              <w:right w:val="single" w:sz="12" w:space="0" w:color="auto"/>
            </w:tcBorders>
            <w:shd w:val="clear" w:color="auto" w:fill="auto"/>
            <w:noWrap/>
            <w:vAlign w:val="bottom"/>
            <w:hideMark/>
          </w:tcPr>
          <w:p w14:paraId="7EBB879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R$ 9,99</w:t>
            </w:r>
          </w:p>
        </w:tc>
      </w:tr>
      <w:tr w:rsidR="005E5389" w:rsidRPr="005E5389" w14:paraId="5D62BC6C"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498FAEA9"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NIMESULIDA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2C608A"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100 mg - 12 comprimidos</w:t>
            </w:r>
          </w:p>
        </w:tc>
        <w:tc>
          <w:tcPr>
            <w:tcW w:w="425" w:type="pct"/>
            <w:tcBorders>
              <w:top w:val="nil"/>
              <w:left w:val="nil"/>
              <w:bottom w:val="single" w:sz="8" w:space="0" w:color="000000"/>
              <w:right w:val="single" w:sz="12" w:space="0" w:color="auto"/>
            </w:tcBorders>
            <w:shd w:val="clear" w:color="auto" w:fill="auto"/>
            <w:vAlign w:val="center"/>
            <w:hideMark/>
          </w:tcPr>
          <w:p w14:paraId="49804B20"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NISULID</w:t>
            </w:r>
          </w:p>
        </w:tc>
        <w:tc>
          <w:tcPr>
            <w:tcW w:w="330" w:type="pct"/>
            <w:tcBorders>
              <w:top w:val="nil"/>
              <w:left w:val="nil"/>
              <w:bottom w:val="single" w:sz="12" w:space="0" w:color="auto"/>
              <w:right w:val="single" w:sz="12" w:space="0" w:color="auto"/>
            </w:tcBorders>
            <w:shd w:val="clear" w:color="auto" w:fill="auto"/>
            <w:vAlign w:val="center"/>
            <w:hideMark/>
          </w:tcPr>
          <w:p w14:paraId="59CEDEE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R$ 54,30</w:t>
            </w:r>
          </w:p>
        </w:tc>
        <w:tc>
          <w:tcPr>
            <w:tcW w:w="330" w:type="pct"/>
            <w:tcBorders>
              <w:top w:val="nil"/>
              <w:left w:val="nil"/>
              <w:bottom w:val="single" w:sz="12" w:space="0" w:color="auto"/>
              <w:right w:val="single" w:sz="12" w:space="0" w:color="auto"/>
            </w:tcBorders>
            <w:shd w:val="clear" w:color="auto" w:fill="auto"/>
            <w:vAlign w:val="center"/>
            <w:hideMark/>
          </w:tcPr>
          <w:p w14:paraId="704AC47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R$ 51,70</w:t>
            </w:r>
          </w:p>
        </w:tc>
        <w:tc>
          <w:tcPr>
            <w:tcW w:w="330" w:type="pct"/>
            <w:tcBorders>
              <w:top w:val="nil"/>
              <w:left w:val="nil"/>
              <w:bottom w:val="single" w:sz="12" w:space="0" w:color="auto"/>
              <w:right w:val="single" w:sz="12" w:space="0" w:color="auto"/>
            </w:tcBorders>
            <w:shd w:val="clear" w:color="auto" w:fill="auto"/>
            <w:vAlign w:val="center"/>
            <w:hideMark/>
          </w:tcPr>
          <w:p w14:paraId="7F602D6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7BA7AF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80D537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R$ 49,40</w:t>
            </w:r>
          </w:p>
        </w:tc>
        <w:tc>
          <w:tcPr>
            <w:tcW w:w="333" w:type="pct"/>
            <w:tcBorders>
              <w:top w:val="nil"/>
              <w:left w:val="nil"/>
              <w:bottom w:val="single" w:sz="12" w:space="0" w:color="auto"/>
              <w:right w:val="single" w:sz="12" w:space="0" w:color="auto"/>
            </w:tcBorders>
            <w:shd w:val="clear" w:color="auto" w:fill="auto"/>
            <w:vAlign w:val="center"/>
            <w:hideMark/>
          </w:tcPr>
          <w:p w14:paraId="7248CDD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E0E368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24ECF8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147B687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R$ 28,00</w:t>
            </w:r>
          </w:p>
        </w:tc>
      </w:tr>
      <w:tr w:rsidR="005E5389" w:rsidRPr="005E5389" w14:paraId="27F6278E"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2FE3615D"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411AF65D"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426A35DC"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7FA11E3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R$ 15,10</w:t>
            </w:r>
          </w:p>
        </w:tc>
        <w:tc>
          <w:tcPr>
            <w:tcW w:w="330" w:type="pct"/>
            <w:tcBorders>
              <w:top w:val="nil"/>
              <w:left w:val="nil"/>
              <w:bottom w:val="single" w:sz="12" w:space="0" w:color="auto"/>
              <w:right w:val="single" w:sz="12" w:space="0" w:color="auto"/>
            </w:tcBorders>
            <w:shd w:val="clear" w:color="auto" w:fill="auto"/>
            <w:vAlign w:val="center"/>
            <w:hideMark/>
          </w:tcPr>
          <w:p w14:paraId="631160B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R$ 13,30</w:t>
            </w:r>
          </w:p>
        </w:tc>
        <w:tc>
          <w:tcPr>
            <w:tcW w:w="330" w:type="pct"/>
            <w:tcBorders>
              <w:top w:val="nil"/>
              <w:left w:val="nil"/>
              <w:bottom w:val="single" w:sz="12" w:space="0" w:color="auto"/>
              <w:right w:val="single" w:sz="12" w:space="0" w:color="auto"/>
            </w:tcBorders>
            <w:shd w:val="clear" w:color="auto" w:fill="auto"/>
            <w:vAlign w:val="center"/>
            <w:hideMark/>
          </w:tcPr>
          <w:p w14:paraId="2CB8885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3E52C04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0" w:type="pct"/>
            <w:tcBorders>
              <w:top w:val="nil"/>
              <w:left w:val="nil"/>
              <w:bottom w:val="single" w:sz="12" w:space="0" w:color="auto"/>
              <w:right w:val="single" w:sz="12" w:space="0" w:color="auto"/>
            </w:tcBorders>
            <w:shd w:val="clear" w:color="auto" w:fill="auto"/>
            <w:vAlign w:val="center"/>
            <w:hideMark/>
          </w:tcPr>
          <w:p w14:paraId="07A8363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3" w:type="pct"/>
            <w:tcBorders>
              <w:top w:val="nil"/>
              <w:left w:val="nil"/>
              <w:bottom w:val="single" w:sz="12" w:space="0" w:color="auto"/>
              <w:right w:val="single" w:sz="12" w:space="0" w:color="auto"/>
            </w:tcBorders>
            <w:shd w:val="clear" w:color="auto" w:fill="auto"/>
            <w:vAlign w:val="center"/>
            <w:hideMark/>
          </w:tcPr>
          <w:p w14:paraId="5B35D46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3B22FC4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4835808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noWrap/>
            <w:vAlign w:val="bottom"/>
            <w:hideMark/>
          </w:tcPr>
          <w:p w14:paraId="4791304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r>
      <w:tr w:rsidR="005E5389" w:rsidRPr="005E5389" w14:paraId="477D97C3"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29582D8E"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lastRenderedPageBreak/>
              <w:t>PARACETAMOL</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6D8788D"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200 mg/ml - gotas - 15 ml</w:t>
            </w:r>
          </w:p>
        </w:tc>
        <w:tc>
          <w:tcPr>
            <w:tcW w:w="425" w:type="pct"/>
            <w:tcBorders>
              <w:top w:val="nil"/>
              <w:left w:val="nil"/>
              <w:bottom w:val="single" w:sz="8" w:space="0" w:color="000000"/>
              <w:right w:val="single" w:sz="12" w:space="0" w:color="auto"/>
            </w:tcBorders>
            <w:shd w:val="clear" w:color="auto" w:fill="auto"/>
            <w:vAlign w:val="center"/>
            <w:hideMark/>
          </w:tcPr>
          <w:p w14:paraId="29959C81"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TYLENOL</w:t>
            </w:r>
          </w:p>
        </w:tc>
        <w:tc>
          <w:tcPr>
            <w:tcW w:w="330" w:type="pct"/>
            <w:tcBorders>
              <w:top w:val="nil"/>
              <w:left w:val="nil"/>
              <w:bottom w:val="single" w:sz="12" w:space="0" w:color="auto"/>
              <w:right w:val="single" w:sz="12" w:space="0" w:color="auto"/>
            </w:tcBorders>
            <w:shd w:val="clear" w:color="auto" w:fill="auto"/>
            <w:vAlign w:val="center"/>
            <w:hideMark/>
          </w:tcPr>
          <w:p w14:paraId="6BA1CE3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R$ 23,70</w:t>
            </w:r>
          </w:p>
        </w:tc>
        <w:tc>
          <w:tcPr>
            <w:tcW w:w="330" w:type="pct"/>
            <w:tcBorders>
              <w:top w:val="nil"/>
              <w:left w:val="nil"/>
              <w:bottom w:val="single" w:sz="12" w:space="0" w:color="auto"/>
              <w:right w:val="single" w:sz="12" w:space="0" w:color="auto"/>
            </w:tcBorders>
            <w:shd w:val="clear" w:color="auto" w:fill="auto"/>
            <w:vAlign w:val="center"/>
            <w:hideMark/>
          </w:tcPr>
          <w:p w14:paraId="396FF2A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R$ 23,60</w:t>
            </w:r>
          </w:p>
        </w:tc>
        <w:tc>
          <w:tcPr>
            <w:tcW w:w="330" w:type="pct"/>
            <w:tcBorders>
              <w:top w:val="nil"/>
              <w:left w:val="nil"/>
              <w:bottom w:val="single" w:sz="12" w:space="0" w:color="auto"/>
              <w:right w:val="single" w:sz="12" w:space="0" w:color="auto"/>
            </w:tcBorders>
            <w:shd w:val="clear" w:color="auto" w:fill="auto"/>
            <w:vAlign w:val="center"/>
            <w:hideMark/>
          </w:tcPr>
          <w:p w14:paraId="16BD148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EC9AF1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A5032E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auto" w:fill="auto"/>
            <w:vAlign w:val="center"/>
            <w:hideMark/>
          </w:tcPr>
          <w:p w14:paraId="01BE488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BF2014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0E2788D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R$ 57,61</w:t>
            </w:r>
          </w:p>
        </w:tc>
        <w:tc>
          <w:tcPr>
            <w:tcW w:w="330" w:type="pct"/>
            <w:tcBorders>
              <w:top w:val="nil"/>
              <w:left w:val="nil"/>
              <w:bottom w:val="single" w:sz="12" w:space="0" w:color="auto"/>
              <w:right w:val="single" w:sz="12" w:space="0" w:color="auto"/>
            </w:tcBorders>
            <w:shd w:val="clear" w:color="auto" w:fill="auto"/>
            <w:noWrap/>
            <w:vAlign w:val="bottom"/>
            <w:hideMark/>
          </w:tcPr>
          <w:p w14:paraId="1DB86EC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R$ 30,00</w:t>
            </w:r>
          </w:p>
        </w:tc>
      </w:tr>
      <w:tr w:rsidR="005E5389" w:rsidRPr="005E5389" w14:paraId="519CCF75"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833EFC7"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3B827A43"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1799356F"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6BA395A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R$ 7,30</w:t>
            </w:r>
          </w:p>
        </w:tc>
        <w:tc>
          <w:tcPr>
            <w:tcW w:w="330" w:type="pct"/>
            <w:tcBorders>
              <w:top w:val="nil"/>
              <w:left w:val="nil"/>
              <w:bottom w:val="single" w:sz="12" w:space="0" w:color="auto"/>
              <w:right w:val="single" w:sz="12" w:space="0" w:color="auto"/>
            </w:tcBorders>
            <w:shd w:val="clear" w:color="auto" w:fill="auto"/>
            <w:vAlign w:val="center"/>
            <w:hideMark/>
          </w:tcPr>
          <w:p w14:paraId="7DB1EA1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R$ 8,15</w:t>
            </w:r>
          </w:p>
        </w:tc>
        <w:tc>
          <w:tcPr>
            <w:tcW w:w="330" w:type="pct"/>
            <w:tcBorders>
              <w:top w:val="nil"/>
              <w:left w:val="nil"/>
              <w:bottom w:val="single" w:sz="12" w:space="0" w:color="auto"/>
              <w:right w:val="single" w:sz="12" w:space="0" w:color="auto"/>
            </w:tcBorders>
            <w:shd w:val="clear" w:color="auto" w:fill="auto"/>
            <w:vAlign w:val="center"/>
            <w:hideMark/>
          </w:tcPr>
          <w:p w14:paraId="2D6E188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R$ 3,90</w:t>
            </w:r>
          </w:p>
        </w:tc>
        <w:tc>
          <w:tcPr>
            <w:tcW w:w="330" w:type="pct"/>
            <w:tcBorders>
              <w:top w:val="nil"/>
              <w:left w:val="nil"/>
              <w:bottom w:val="single" w:sz="12" w:space="0" w:color="auto"/>
              <w:right w:val="single" w:sz="12" w:space="0" w:color="auto"/>
            </w:tcBorders>
            <w:shd w:val="clear" w:color="auto" w:fill="auto"/>
            <w:vAlign w:val="center"/>
            <w:hideMark/>
          </w:tcPr>
          <w:p w14:paraId="73B0828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R$ 5,99</w:t>
            </w:r>
          </w:p>
        </w:tc>
        <w:tc>
          <w:tcPr>
            <w:tcW w:w="330" w:type="pct"/>
            <w:tcBorders>
              <w:top w:val="nil"/>
              <w:left w:val="nil"/>
              <w:bottom w:val="single" w:sz="12" w:space="0" w:color="auto"/>
              <w:right w:val="single" w:sz="12" w:space="0" w:color="auto"/>
            </w:tcBorders>
            <w:shd w:val="clear" w:color="auto" w:fill="auto"/>
            <w:vAlign w:val="center"/>
            <w:hideMark/>
          </w:tcPr>
          <w:p w14:paraId="558B924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3" w:type="pct"/>
            <w:tcBorders>
              <w:top w:val="nil"/>
              <w:left w:val="nil"/>
              <w:bottom w:val="single" w:sz="12" w:space="0" w:color="auto"/>
              <w:right w:val="single" w:sz="12" w:space="0" w:color="auto"/>
            </w:tcBorders>
            <w:shd w:val="clear" w:color="000000" w:fill="FFFFFF"/>
            <w:vAlign w:val="center"/>
            <w:hideMark/>
          </w:tcPr>
          <w:p w14:paraId="6677EB6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R$ 4,00</w:t>
            </w:r>
          </w:p>
        </w:tc>
        <w:tc>
          <w:tcPr>
            <w:tcW w:w="330" w:type="pct"/>
            <w:tcBorders>
              <w:top w:val="nil"/>
              <w:left w:val="nil"/>
              <w:bottom w:val="single" w:sz="12" w:space="0" w:color="auto"/>
              <w:right w:val="single" w:sz="12" w:space="0" w:color="auto"/>
            </w:tcBorders>
            <w:shd w:val="clear" w:color="auto" w:fill="auto"/>
            <w:vAlign w:val="center"/>
            <w:hideMark/>
          </w:tcPr>
          <w:p w14:paraId="218FF74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2B0D9B6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R$ 25,00</w:t>
            </w:r>
          </w:p>
        </w:tc>
        <w:tc>
          <w:tcPr>
            <w:tcW w:w="330" w:type="pct"/>
            <w:tcBorders>
              <w:top w:val="nil"/>
              <w:left w:val="nil"/>
              <w:bottom w:val="single" w:sz="12" w:space="0" w:color="auto"/>
              <w:right w:val="single" w:sz="12" w:space="0" w:color="auto"/>
            </w:tcBorders>
            <w:shd w:val="clear" w:color="auto" w:fill="auto"/>
            <w:noWrap/>
            <w:vAlign w:val="bottom"/>
            <w:hideMark/>
          </w:tcPr>
          <w:p w14:paraId="4410BFD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R$ 8,00</w:t>
            </w:r>
          </w:p>
        </w:tc>
      </w:tr>
      <w:tr w:rsidR="005E5389" w:rsidRPr="005E5389" w14:paraId="11DA1E01"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07CF9D5D"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PARACETAMOL</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2D4B4CE"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750 mg - 20 comprimidos</w:t>
            </w:r>
          </w:p>
        </w:tc>
        <w:tc>
          <w:tcPr>
            <w:tcW w:w="425" w:type="pct"/>
            <w:tcBorders>
              <w:top w:val="nil"/>
              <w:left w:val="nil"/>
              <w:bottom w:val="single" w:sz="8" w:space="0" w:color="000000"/>
              <w:right w:val="single" w:sz="12" w:space="0" w:color="auto"/>
            </w:tcBorders>
            <w:shd w:val="clear" w:color="auto" w:fill="auto"/>
            <w:vAlign w:val="center"/>
            <w:hideMark/>
          </w:tcPr>
          <w:p w14:paraId="75290944"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TYLENOL</w:t>
            </w:r>
          </w:p>
        </w:tc>
        <w:tc>
          <w:tcPr>
            <w:tcW w:w="330" w:type="pct"/>
            <w:tcBorders>
              <w:top w:val="nil"/>
              <w:left w:val="nil"/>
              <w:bottom w:val="single" w:sz="12" w:space="0" w:color="auto"/>
              <w:right w:val="single" w:sz="12" w:space="0" w:color="auto"/>
            </w:tcBorders>
            <w:shd w:val="clear" w:color="auto" w:fill="auto"/>
            <w:vAlign w:val="center"/>
            <w:hideMark/>
          </w:tcPr>
          <w:p w14:paraId="42556C0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R$ 38,35</w:t>
            </w:r>
          </w:p>
        </w:tc>
        <w:tc>
          <w:tcPr>
            <w:tcW w:w="330" w:type="pct"/>
            <w:tcBorders>
              <w:top w:val="nil"/>
              <w:left w:val="nil"/>
              <w:bottom w:val="single" w:sz="12" w:space="0" w:color="auto"/>
              <w:right w:val="single" w:sz="12" w:space="0" w:color="auto"/>
            </w:tcBorders>
            <w:shd w:val="clear" w:color="auto" w:fill="auto"/>
            <w:vAlign w:val="center"/>
            <w:hideMark/>
          </w:tcPr>
          <w:p w14:paraId="621DA81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R$ 36,55</w:t>
            </w:r>
          </w:p>
        </w:tc>
        <w:tc>
          <w:tcPr>
            <w:tcW w:w="330" w:type="pct"/>
            <w:tcBorders>
              <w:top w:val="nil"/>
              <w:left w:val="nil"/>
              <w:bottom w:val="single" w:sz="12" w:space="0" w:color="auto"/>
              <w:right w:val="single" w:sz="12" w:space="0" w:color="auto"/>
            </w:tcBorders>
            <w:shd w:val="clear" w:color="auto" w:fill="auto"/>
            <w:vAlign w:val="center"/>
            <w:hideMark/>
          </w:tcPr>
          <w:p w14:paraId="26C6AE5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F1AD84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3E72C9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auto" w:fill="auto"/>
            <w:vAlign w:val="center"/>
            <w:hideMark/>
          </w:tcPr>
          <w:p w14:paraId="46A6D48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9333A6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0D5507B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R$ 44,00</w:t>
            </w:r>
          </w:p>
        </w:tc>
        <w:tc>
          <w:tcPr>
            <w:tcW w:w="330" w:type="pct"/>
            <w:tcBorders>
              <w:top w:val="nil"/>
              <w:left w:val="nil"/>
              <w:bottom w:val="single" w:sz="12" w:space="0" w:color="auto"/>
              <w:right w:val="single" w:sz="12" w:space="0" w:color="auto"/>
            </w:tcBorders>
            <w:shd w:val="clear" w:color="auto" w:fill="auto"/>
            <w:noWrap/>
            <w:vAlign w:val="bottom"/>
            <w:hideMark/>
          </w:tcPr>
          <w:p w14:paraId="1216DAF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R$ 30,00</w:t>
            </w:r>
          </w:p>
        </w:tc>
      </w:tr>
      <w:tr w:rsidR="005E5389" w:rsidRPr="005E5389" w14:paraId="289622FD"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77BDC6A8"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467B0102"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77E28BCE"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491A551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R$ 15,65</w:t>
            </w:r>
          </w:p>
        </w:tc>
        <w:tc>
          <w:tcPr>
            <w:tcW w:w="330" w:type="pct"/>
            <w:tcBorders>
              <w:top w:val="nil"/>
              <w:left w:val="nil"/>
              <w:bottom w:val="single" w:sz="12" w:space="0" w:color="auto"/>
              <w:right w:val="single" w:sz="12" w:space="0" w:color="auto"/>
            </w:tcBorders>
            <w:shd w:val="clear" w:color="auto" w:fill="auto"/>
            <w:vAlign w:val="center"/>
            <w:hideMark/>
          </w:tcPr>
          <w:p w14:paraId="124066B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R$ 10,45</w:t>
            </w:r>
          </w:p>
        </w:tc>
        <w:tc>
          <w:tcPr>
            <w:tcW w:w="330" w:type="pct"/>
            <w:tcBorders>
              <w:top w:val="nil"/>
              <w:left w:val="nil"/>
              <w:bottom w:val="single" w:sz="12" w:space="0" w:color="auto"/>
              <w:right w:val="single" w:sz="12" w:space="0" w:color="auto"/>
            </w:tcBorders>
            <w:shd w:val="clear" w:color="auto" w:fill="auto"/>
            <w:vAlign w:val="center"/>
            <w:hideMark/>
          </w:tcPr>
          <w:p w14:paraId="4BB08BB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R$ 3,90</w:t>
            </w:r>
          </w:p>
        </w:tc>
        <w:tc>
          <w:tcPr>
            <w:tcW w:w="330" w:type="pct"/>
            <w:tcBorders>
              <w:top w:val="nil"/>
              <w:left w:val="nil"/>
              <w:bottom w:val="single" w:sz="12" w:space="0" w:color="auto"/>
              <w:right w:val="single" w:sz="12" w:space="0" w:color="auto"/>
            </w:tcBorders>
            <w:shd w:val="clear" w:color="auto" w:fill="auto"/>
            <w:vAlign w:val="center"/>
            <w:hideMark/>
          </w:tcPr>
          <w:p w14:paraId="4EED99A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R$ 8,00</w:t>
            </w:r>
          </w:p>
        </w:tc>
        <w:tc>
          <w:tcPr>
            <w:tcW w:w="330" w:type="pct"/>
            <w:tcBorders>
              <w:top w:val="nil"/>
              <w:left w:val="nil"/>
              <w:bottom w:val="single" w:sz="12" w:space="0" w:color="auto"/>
              <w:right w:val="single" w:sz="12" w:space="0" w:color="auto"/>
            </w:tcBorders>
            <w:shd w:val="clear" w:color="auto" w:fill="auto"/>
            <w:vAlign w:val="center"/>
            <w:hideMark/>
          </w:tcPr>
          <w:p w14:paraId="0C2CFDF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3" w:type="pct"/>
            <w:tcBorders>
              <w:top w:val="nil"/>
              <w:left w:val="nil"/>
              <w:bottom w:val="single" w:sz="12" w:space="0" w:color="auto"/>
              <w:right w:val="single" w:sz="12" w:space="0" w:color="auto"/>
            </w:tcBorders>
            <w:shd w:val="clear" w:color="000000" w:fill="FFFFFF"/>
            <w:vAlign w:val="center"/>
            <w:hideMark/>
          </w:tcPr>
          <w:p w14:paraId="3517426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0" w:type="pct"/>
            <w:tcBorders>
              <w:top w:val="nil"/>
              <w:left w:val="nil"/>
              <w:bottom w:val="single" w:sz="12" w:space="0" w:color="auto"/>
              <w:right w:val="single" w:sz="12" w:space="0" w:color="auto"/>
            </w:tcBorders>
            <w:shd w:val="clear" w:color="auto" w:fill="auto"/>
            <w:vAlign w:val="center"/>
            <w:hideMark/>
          </w:tcPr>
          <w:p w14:paraId="585B04D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R$ 10,00</w:t>
            </w:r>
          </w:p>
        </w:tc>
        <w:tc>
          <w:tcPr>
            <w:tcW w:w="331" w:type="pct"/>
            <w:tcBorders>
              <w:top w:val="nil"/>
              <w:left w:val="nil"/>
              <w:bottom w:val="single" w:sz="12" w:space="0" w:color="auto"/>
              <w:right w:val="single" w:sz="12" w:space="0" w:color="auto"/>
            </w:tcBorders>
            <w:shd w:val="clear" w:color="auto" w:fill="auto"/>
            <w:noWrap/>
            <w:vAlign w:val="center"/>
            <w:hideMark/>
          </w:tcPr>
          <w:p w14:paraId="36D5986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3B4386C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R$ 12,00</w:t>
            </w:r>
          </w:p>
        </w:tc>
      </w:tr>
      <w:tr w:rsidR="005E5389" w:rsidRPr="005E5389" w14:paraId="54F7E8DE"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22C8FB36"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SIMETICONA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359FC0B"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75 mg/ml -solução oral - 15 ml</w:t>
            </w:r>
          </w:p>
        </w:tc>
        <w:tc>
          <w:tcPr>
            <w:tcW w:w="425" w:type="pct"/>
            <w:tcBorders>
              <w:top w:val="nil"/>
              <w:left w:val="nil"/>
              <w:bottom w:val="single" w:sz="8" w:space="0" w:color="000000"/>
              <w:right w:val="single" w:sz="12" w:space="0" w:color="auto"/>
            </w:tcBorders>
            <w:shd w:val="clear" w:color="auto" w:fill="auto"/>
            <w:vAlign w:val="center"/>
            <w:hideMark/>
          </w:tcPr>
          <w:p w14:paraId="7E26F90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LUFTAL</w:t>
            </w:r>
          </w:p>
        </w:tc>
        <w:tc>
          <w:tcPr>
            <w:tcW w:w="330" w:type="pct"/>
            <w:tcBorders>
              <w:top w:val="nil"/>
              <w:left w:val="nil"/>
              <w:bottom w:val="single" w:sz="12" w:space="0" w:color="auto"/>
              <w:right w:val="single" w:sz="12" w:space="0" w:color="auto"/>
            </w:tcBorders>
            <w:shd w:val="clear" w:color="auto" w:fill="auto"/>
            <w:vAlign w:val="center"/>
            <w:hideMark/>
          </w:tcPr>
          <w:p w14:paraId="382C62E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R$ 29,99</w:t>
            </w:r>
          </w:p>
        </w:tc>
        <w:tc>
          <w:tcPr>
            <w:tcW w:w="330" w:type="pct"/>
            <w:tcBorders>
              <w:top w:val="nil"/>
              <w:left w:val="nil"/>
              <w:bottom w:val="single" w:sz="12" w:space="0" w:color="auto"/>
              <w:right w:val="single" w:sz="12" w:space="0" w:color="auto"/>
            </w:tcBorders>
            <w:shd w:val="clear" w:color="auto" w:fill="auto"/>
            <w:vAlign w:val="center"/>
            <w:hideMark/>
          </w:tcPr>
          <w:p w14:paraId="19DA036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R$ 28,85</w:t>
            </w:r>
          </w:p>
        </w:tc>
        <w:tc>
          <w:tcPr>
            <w:tcW w:w="330" w:type="pct"/>
            <w:tcBorders>
              <w:top w:val="nil"/>
              <w:left w:val="nil"/>
              <w:bottom w:val="single" w:sz="12" w:space="0" w:color="auto"/>
              <w:right w:val="single" w:sz="12" w:space="0" w:color="auto"/>
            </w:tcBorders>
            <w:shd w:val="clear" w:color="auto" w:fill="auto"/>
            <w:vAlign w:val="center"/>
            <w:hideMark/>
          </w:tcPr>
          <w:p w14:paraId="5BC1E3C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84B52A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CAFC8C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R$ 23,99</w:t>
            </w:r>
          </w:p>
        </w:tc>
        <w:tc>
          <w:tcPr>
            <w:tcW w:w="333" w:type="pct"/>
            <w:tcBorders>
              <w:top w:val="nil"/>
              <w:left w:val="nil"/>
              <w:bottom w:val="single" w:sz="12" w:space="0" w:color="auto"/>
              <w:right w:val="single" w:sz="12" w:space="0" w:color="auto"/>
            </w:tcBorders>
            <w:shd w:val="clear" w:color="auto" w:fill="auto"/>
            <w:vAlign w:val="center"/>
            <w:hideMark/>
          </w:tcPr>
          <w:p w14:paraId="3EB780B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0D2E72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R$ 25,00</w:t>
            </w:r>
          </w:p>
        </w:tc>
        <w:tc>
          <w:tcPr>
            <w:tcW w:w="331" w:type="pct"/>
            <w:tcBorders>
              <w:top w:val="nil"/>
              <w:left w:val="nil"/>
              <w:bottom w:val="single" w:sz="12" w:space="0" w:color="auto"/>
              <w:right w:val="single" w:sz="12" w:space="0" w:color="auto"/>
            </w:tcBorders>
            <w:shd w:val="clear" w:color="auto" w:fill="auto"/>
            <w:noWrap/>
            <w:vAlign w:val="center"/>
            <w:hideMark/>
          </w:tcPr>
          <w:p w14:paraId="55FB36E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R$ 30,00</w:t>
            </w:r>
          </w:p>
        </w:tc>
        <w:tc>
          <w:tcPr>
            <w:tcW w:w="330" w:type="pct"/>
            <w:tcBorders>
              <w:top w:val="nil"/>
              <w:left w:val="nil"/>
              <w:bottom w:val="single" w:sz="12" w:space="0" w:color="auto"/>
              <w:right w:val="single" w:sz="12" w:space="0" w:color="auto"/>
            </w:tcBorders>
            <w:shd w:val="clear" w:color="auto" w:fill="auto"/>
            <w:noWrap/>
            <w:vAlign w:val="bottom"/>
            <w:hideMark/>
          </w:tcPr>
          <w:p w14:paraId="21765DC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R$ 23,00</w:t>
            </w:r>
          </w:p>
        </w:tc>
      </w:tr>
      <w:tr w:rsidR="005E5389" w:rsidRPr="005E5389" w14:paraId="5493CE53"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45AD5D1F"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26DA4B40"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1F8599B0"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6365BAB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R$ 9,20</w:t>
            </w:r>
          </w:p>
        </w:tc>
        <w:tc>
          <w:tcPr>
            <w:tcW w:w="330" w:type="pct"/>
            <w:tcBorders>
              <w:top w:val="nil"/>
              <w:left w:val="nil"/>
              <w:bottom w:val="single" w:sz="12" w:space="0" w:color="auto"/>
              <w:right w:val="single" w:sz="12" w:space="0" w:color="auto"/>
            </w:tcBorders>
            <w:shd w:val="clear" w:color="auto" w:fill="auto"/>
            <w:vAlign w:val="center"/>
            <w:hideMark/>
          </w:tcPr>
          <w:p w14:paraId="50B81CA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R$ 5,50</w:t>
            </w:r>
          </w:p>
        </w:tc>
        <w:tc>
          <w:tcPr>
            <w:tcW w:w="330" w:type="pct"/>
            <w:tcBorders>
              <w:top w:val="nil"/>
              <w:left w:val="nil"/>
              <w:bottom w:val="single" w:sz="12" w:space="0" w:color="auto"/>
              <w:right w:val="single" w:sz="12" w:space="0" w:color="auto"/>
            </w:tcBorders>
            <w:shd w:val="clear" w:color="auto" w:fill="auto"/>
            <w:vAlign w:val="center"/>
            <w:hideMark/>
          </w:tcPr>
          <w:p w14:paraId="422EF76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R$ 6,90</w:t>
            </w:r>
          </w:p>
        </w:tc>
        <w:tc>
          <w:tcPr>
            <w:tcW w:w="330" w:type="pct"/>
            <w:tcBorders>
              <w:top w:val="nil"/>
              <w:left w:val="nil"/>
              <w:bottom w:val="single" w:sz="12" w:space="0" w:color="auto"/>
              <w:right w:val="single" w:sz="12" w:space="0" w:color="auto"/>
            </w:tcBorders>
            <w:shd w:val="clear" w:color="auto" w:fill="auto"/>
            <w:vAlign w:val="center"/>
            <w:hideMark/>
          </w:tcPr>
          <w:p w14:paraId="1ED6C72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R$ 5,99</w:t>
            </w:r>
          </w:p>
        </w:tc>
        <w:tc>
          <w:tcPr>
            <w:tcW w:w="330" w:type="pct"/>
            <w:tcBorders>
              <w:top w:val="nil"/>
              <w:left w:val="nil"/>
              <w:bottom w:val="single" w:sz="12" w:space="0" w:color="auto"/>
              <w:right w:val="single" w:sz="12" w:space="0" w:color="auto"/>
            </w:tcBorders>
            <w:shd w:val="clear" w:color="auto" w:fill="auto"/>
            <w:vAlign w:val="center"/>
            <w:hideMark/>
          </w:tcPr>
          <w:p w14:paraId="30A2B94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3" w:type="pct"/>
            <w:tcBorders>
              <w:top w:val="nil"/>
              <w:left w:val="nil"/>
              <w:bottom w:val="single" w:sz="12" w:space="0" w:color="auto"/>
              <w:right w:val="single" w:sz="12" w:space="0" w:color="auto"/>
            </w:tcBorders>
            <w:shd w:val="clear" w:color="auto" w:fill="auto"/>
            <w:vAlign w:val="center"/>
            <w:hideMark/>
          </w:tcPr>
          <w:p w14:paraId="6DAA7C4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vAlign w:val="center"/>
            <w:hideMark/>
          </w:tcPr>
          <w:p w14:paraId="406FC04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1A30856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R$ 5,00</w:t>
            </w:r>
          </w:p>
        </w:tc>
        <w:tc>
          <w:tcPr>
            <w:tcW w:w="330" w:type="pct"/>
            <w:tcBorders>
              <w:top w:val="nil"/>
              <w:left w:val="nil"/>
              <w:bottom w:val="single" w:sz="12" w:space="0" w:color="auto"/>
              <w:right w:val="single" w:sz="12" w:space="0" w:color="auto"/>
            </w:tcBorders>
            <w:shd w:val="clear" w:color="auto" w:fill="auto"/>
            <w:noWrap/>
            <w:vAlign w:val="bottom"/>
            <w:hideMark/>
          </w:tcPr>
          <w:p w14:paraId="527B05A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R$ 5,99</w:t>
            </w:r>
          </w:p>
        </w:tc>
      </w:tr>
      <w:tr w:rsidR="005E5389" w:rsidRPr="005E5389" w14:paraId="2320DF22"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455F2204"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SULFAMETOXAZOL +TRIMETOPRIMA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A8C173"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400 + 80 mg -20 comprimidos</w:t>
            </w:r>
          </w:p>
        </w:tc>
        <w:tc>
          <w:tcPr>
            <w:tcW w:w="425" w:type="pct"/>
            <w:tcBorders>
              <w:top w:val="nil"/>
              <w:left w:val="nil"/>
              <w:bottom w:val="single" w:sz="8" w:space="0" w:color="000000"/>
              <w:right w:val="single" w:sz="12" w:space="0" w:color="auto"/>
            </w:tcBorders>
            <w:shd w:val="clear" w:color="auto" w:fill="auto"/>
            <w:vAlign w:val="center"/>
            <w:hideMark/>
          </w:tcPr>
          <w:p w14:paraId="7E125C59"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BACTRIM</w:t>
            </w:r>
          </w:p>
        </w:tc>
        <w:tc>
          <w:tcPr>
            <w:tcW w:w="330" w:type="pct"/>
            <w:tcBorders>
              <w:top w:val="nil"/>
              <w:left w:val="nil"/>
              <w:bottom w:val="single" w:sz="12" w:space="0" w:color="auto"/>
              <w:right w:val="single" w:sz="12" w:space="0" w:color="auto"/>
            </w:tcBorders>
            <w:shd w:val="clear" w:color="auto" w:fill="auto"/>
            <w:vAlign w:val="center"/>
            <w:hideMark/>
          </w:tcPr>
          <w:p w14:paraId="216DC10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R$ 33,40</w:t>
            </w:r>
          </w:p>
        </w:tc>
        <w:tc>
          <w:tcPr>
            <w:tcW w:w="330" w:type="pct"/>
            <w:tcBorders>
              <w:top w:val="nil"/>
              <w:left w:val="nil"/>
              <w:bottom w:val="single" w:sz="12" w:space="0" w:color="auto"/>
              <w:right w:val="single" w:sz="12" w:space="0" w:color="auto"/>
            </w:tcBorders>
            <w:shd w:val="clear" w:color="auto" w:fill="auto"/>
            <w:vAlign w:val="center"/>
            <w:hideMark/>
          </w:tcPr>
          <w:p w14:paraId="0A93561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R$ 31,80</w:t>
            </w:r>
          </w:p>
        </w:tc>
        <w:tc>
          <w:tcPr>
            <w:tcW w:w="330" w:type="pct"/>
            <w:tcBorders>
              <w:top w:val="nil"/>
              <w:left w:val="nil"/>
              <w:bottom w:val="single" w:sz="12" w:space="0" w:color="auto"/>
              <w:right w:val="single" w:sz="12" w:space="0" w:color="auto"/>
            </w:tcBorders>
            <w:shd w:val="clear" w:color="auto" w:fill="auto"/>
            <w:vAlign w:val="center"/>
            <w:hideMark/>
          </w:tcPr>
          <w:p w14:paraId="515B097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C88361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090BC5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4B97471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058E977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4A54B2C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R$ 35,74</w:t>
            </w:r>
          </w:p>
        </w:tc>
        <w:tc>
          <w:tcPr>
            <w:tcW w:w="330" w:type="pct"/>
            <w:tcBorders>
              <w:top w:val="nil"/>
              <w:left w:val="nil"/>
              <w:bottom w:val="single" w:sz="12" w:space="0" w:color="auto"/>
              <w:right w:val="single" w:sz="12" w:space="0" w:color="auto"/>
            </w:tcBorders>
            <w:shd w:val="clear" w:color="auto" w:fill="auto"/>
            <w:noWrap/>
            <w:vAlign w:val="bottom"/>
            <w:hideMark/>
          </w:tcPr>
          <w:p w14:paraId="2E5C39C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R$ 25,00</w:t>
            </w:r>
          </w:p>
        </w:tc>
      </w:tr>
      <w:tr w:rsidR="005E5389" w:rsidRPr="005E5389" w14:paraId="28669D6C"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F1CE767"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52E64245"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66892176"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35D5A84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R$ 10,60</w:t>
            </w:r>
          </w:p>
        </w:tc>
        <w:tc>
          <w:tcPr>
            <w:tcW w:w="330" w:type="pct"/>
            <w:tcBorders>
              <w:top w:val="nil"/>
              <w:left w:val="nil"/>
              <w:bottom w:val="single" w:sz="12" w:space="0" w:color="auto"/>
              <w:right w:val="single" w:sz="12" w:space="0" w:color="auto"/>
            </w:tcBorders>
            <w:shd w:val="clear" w:color="auto" w:fill="auto"/>
            <w:vAlign w:val="center"/>
            <w:hideMark/>
          </w:tcPr>
          <w:p w14:paraId="60A466C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R$ 14,50</w:t>
            </w:r>
          </w:p>
        </w:tc>
        <w:tc>
          <w:tcPr>
            <w:tcW w:w="330" w:type="pct"/>
            <w:tcBorders>
              <w:top w:val="nil"/>
              <w:left w:val="nil"/>
              <w:bottom w:val="single" w:sz="12" w:space="0" w:color="auto"/>
              <w:right w:val="single" w:sz="12" w:space="0" w:color="auto"/>
            </w:tcBorders>
            <w:shd w:val="clear" w:color="auto" w:fill="auto"/>
            <w:vAlign w:val="center"/>
            <w:hideMark/>
          </w:tcPr>
          <w:p w14:paraId="1E08D89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R$ 14,90</w:t>
            </w:r>
          </w:p>
        </w:tc>
        <w:tc>
          <w:tcPr>
            <w:tcW w:w="330" w:type="pct"/>
            <w:tcBorders>
              <w:top w:val="nil"/>
              <w:left w:val="nil"/>
              <w:bottom w:val="single" w:sz="12" w:space="0" w:color="auto"/>
              <w:right w:val="single" w:sz="12" w:space="0" w:color="auto"/>
            </w:tcBorders>
            <w:shd w:val="clear" w:color="auto" w:fill="auto"/>
            <w:vAlign w:val="center"/>
            <w:hideMark/>
          </w:tcPr>
          <w:p w14:paraId="5469AD9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R$ 25,00</w:t>
            </w:r>
          </w:p>
        </w:tc>
        <w:tc>
          <w:tcPr>
            <w:tcW w:w="330" w:type="pct"/>
            <w:tcBorders>
              <w:top w:val="nil"/>
              <w:left w:val="nil"/>
              <w:bottom w:val="single" w:sz="12" w:space="0" w:color="auto"/>
              <w:right w:val="single" w:sz="12" w:space="0" w:color="auto"/>
            </w:tcBorders>
            <w:shd w:val="clear" w:color="auto" w:fill="auto"/>
            <w:vAlign w:val="center"/>
            <w:hideMark/>
          </w:tcPr>
          <w:p w14:paraId="75361F92"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auto" w:fill="auto"/>
            <w:vAlign w:val="center"/>
            <w:hideMark/>
          </w:tcPr>
          <w:p w14:paraId="3866257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R$ 13,00</w:t>
            </w:r>
          </w:p>
        </w:tc>
        <w:tc>
          <w:tcPr>
            <w:tcW w:w="330" w:type="pct"/>
            <w:tcBorders>
              <w:top w:val="nil"/>
              <w:left w:val="nil"/>
              <w:bottom w:val="single" w:sz="12" w:space="0" w:color="auto"/>
              <w:right w:val="single" w:sz="12" w:space="0" w:color="auto"/>
            </w:tcBorders>
            <w:shd w:val="clear" w:color="auto" w:fill="auto"/>
            <w:vAlign w:val="center"/>
            <w:hideMark/>
          </w:tcPr>
          <w:p w14:paraId="41B72E3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2B7445A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R$ 15,00</w:t>
            </w:r>
          </w:p>
        </w:tc>
        <w:tc>
          <w:tcPr>
            <w:tcW w:w="330" w:type="pct"/>
            <w:tcBorders>
              <w:top w:val="nil"/>
              <w:left w:val="nil"/>
              <w:bottom w:val="single" w:sz="12" w:space="0" w:color="auto"/>
              <w:right w:val="single" w:sz="12" w:space="0" w:color="auto"/>
            </w:tcBorders>
            <w:shd w:val="clear" w:color="auto" w:fill="auto"/>
            <w:noWrap/>
            <w:vAlign w:val="bottom"/>
            <w:hideMark/>
          </w:tcPr>
          <w:p w14:paraId="26A1CDF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R$ 18,00</w:t>
            </w:r>
          </w:p>
        </w:tc>
      </w:tr>
      <w:tr w:rsidR="005E5389" w:rsidRPr="005E5389" w14:paraId="4C857770" w14:textId="77777777" w:rsidTr="00EA0DC8">
        <w:trPr>
          <w:trHeight w:val="14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03B21047"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SULFATO DE NEOMICINA +BACITRACINA ZÍNCICA</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2737AD"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 xml:space="preserve">5 mg + 250 UI </w:t>
            </w:r>
            <w:proofErr w:type="spellStart"/>
            <w:r w:rsidRPr="005E5389">
              <w:rPr>
                <w:rFonts w:ascii="Calibri" w:eastAsia="Times New Roman" w:hAnsi="Calibri" w:cs="Calibri"/>
                <w:color w:val="000000"/>
                <w:lang w:eastAsia="pt-BR"/>
              </w:rPr>
              <w:t>pom</w:t>
            </w:r>
            <w:proofErr w:type="spellEnd"/>
            <w:r w:rsidRPr="005E5389">
              <w:rPr>
                <w:rFonts w:ascii="Calibri" w:eastAsia="Times New Roman" w:hAnsi="Calibri" w:cs="Calibri"/>
                <w:color w:val="000000"/>
                <w:lang w:eastAsia="pt-BR"/>
              </w:rPr>
              <w:t xml:space="preserve"> </w:t>
            </w:r>
            <w:proofErr w:type="spellStart"/>
            <w:r w:rsidRPr="005E5389">
              <w:rPr>
                <w:rFonts w:ascii="Calibri" w:eastAsia="Times New Roman" w:hAnsi="Calibri" w:cs="Calibri"/>
                <w:color w:val="000000"/>
                <w:lang w:eastAsia="pt-BR"/>
              </w:rPr>
              <w:t>derm</w:t>
            </w:r>
            <w:proofErr w:type="spellEnd"/>
            <w:r w:rsidRPr="005E5389">
              <w:rPr>
                <w:rFonts w:ascii="Calibri" w:eastAsia="Times New Roman" w:hAnsi="Calibri" w:cs="Calibri"/>
                <w:color w:val="000000"/>
                <w:lang w:eastAsia="pt-BR"/>
              </w:rPr>
              <w:t xml:space="preserve"> </w:t>
            </w:r>
            <w:proofErr w:type="spellStart"/>
            <w:r w:rsidRPr="005E5389">
              <w:rPr>
                <w:rFonts w:ascii="Calibri" w:eastAsia="Times New Roman" w:hAnsi="Calibri" w:cs="Calibri"/>
                <w:color w:val="000000"/>
                <w:lang w:eastAsia="pt-BR"/>
              </w:rPr>
              <w:t>bg</w:t>
            </w:r>
            <w:proofErr w:type="spellEnd"/>
            <w:r w:rsidRPr="005E5389">
              <w:rPr>
                <w:rFonts w:ascii="Calibri" w:eastAsia="Times New Roman" w:hAnsi="Calibri" w:cs="Calibri"/>
                <w:color w:val="000000"/>
                <w:lang w:eastAsia="pt-BR"/>
              </w:rPr>
              <w:t xml:space="preserve"> - 15 g</w:t>
            </w:r>
          </w:p>
        </w:tc>
        <w:tc>
          <w:tcPr>
            <w:tcW w:w="425" w:type="pct"/>
            <w:tcBorders>
              <w:top w:val="nil"/>
              <w:left w:val="nil"/>
              <w:bottom w:val="single" w:sz="8" w:space="0" w:color="000000"/>
              <w:right w:val="single" w:sz="12" w:space="0" w:color="auto"/>
            </w:tcBorders>
            <w:shd w:val="clear" w:color="auto" w:fill="auto"/>
            <w:vAlign w:val="center"/>
            <w:hideMark/>
          </w:tcPr>
          <w:p w14:paraId="388FD76B"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NEBACETIN</w:t>
            </w:r>
          </w:p>
        </w:tc>
        <w:tc>
          <w:tcPr>
            <w:tcW w:w="330" w:type="pct"/>
            <w:tcBorders>
              <w:top w:val="nil"/>
              <w:left w:val="nil"/>
              <w:bottom w:val="single" w:sz="12" w:space="0" w:color="auto"/>
              <w:right w:val="single" w:sz="12" w:space="0" w:color="auto"/>
            </w:tcBorders>
            <w:shd w:val="clear" w:color="auto" w:fill="auto"/>
            <w:vAlign w:val="center"/>
            <w:hideMark/>
          </w:tcPr>
          <w:p w14:paraId="0147E91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R$ 23,30</w:t>
            </w:r>
          </w:p>
        </w:tc>
        <w:tc>
          <w:tcPr>
            <w:tcW w:w="330" w:type="pct"/>
            <w:tcBorders>
              <w:top w:val="nil"/>
              <w:left w:val="nil"/>
              <w:bottom w:val="single" w:sz="12" w:space="0" w:color="auto"/>
              <w:right w:val="single" w:sz="12" w:space="0" w:color="auto"/>
            </w:tcBorders>
            <w:shd w:val="clear" w:color="auto" w:fill="auto"/>
            <w:vAlign w:val="center"/>
            <w:hideMark/>
          </w:tcPr>
          <w:p w14:paraId="3EC6845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R$ 23,10</w:t>
            </w:r>
          </w:p>
        </w:tc>
        <w:tc>
          <w:tcPr>
            <w:tcW w:w="330" w:type="pct"/>
            <w:tcBorders>
              <w:top w:val="nil"/>
              <w:left w:val="nil"/>
              <w:bottom w:val="single" w:sz="12" w:space="0" w:color="auto"/>
              <w:right w:val="single" w:sz="12" w:space="0" w:color="auto"/>
            </w:tcBorders>
            <w:shd w:val="clear" w:color="auto" w:fill="auto"/>
            <w:vAlign w:val="center"/>
            <w:hideMark/>
          </w:tcPr>
          <w:p w14:paraId="60D05ED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34D343D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27DF1C0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R$ 18,99</w:t>
            </w:r>
          </w:p>
        </w:tc>
        <w:tc>
          <w:tcPr>
            <w:tcW w:w="333" w:type="pct"/>
            <w:tcBorders>
              <w:top w:val="nil"/>
              <w:left w:val="nil"/>
              <w:bottom w:val="single" w:sz="12" w:space="0" w:color="auto"/>
              <w:right w:val="single" w:sz="12" w:space="0" w:color="auto"/>
            </w:tcBorders>
            <w:shd w:val="clear" w:color="000000" w:fill="FFFFFF"/>
            <w:vAlign w:val="center"/>
            <w:hideMark/>
          </w:tcPr>
          <w:p w14:paraId="3542E880"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62DE339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016D1CF1"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R$ 23,29</w:t>
            </w:r>
          </w:p>
        </w:tc>
        <w:tc>
          <w:tcPr>
            <w:tcW w:w="330" w:type="pct"/>
            <w:tcBorders>
              <w:top w:val="nil"/>
              <w:left w:val="nil"/>
              <w:bottom w:val="single" w:sz="12" w:space="0" w:color="auto"/>
              <w:right w:val="single" w:sz="12" w:space="0" w:color="auto"/>
            </w:tcBorders>
            <w:shd w:val="clear" w:color="auto" w:fill="auto"/>
            <w:noWrap/>
            <w:vAlign w:val="bottom"/>
            <w:hideMark/>
          </w:tcPr>
          <w:p w14:paraId="51FC062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R$ 22,00</w:t>
            </w:r>
          </w:p>
        </w:tc>
      </w:tr>
      <w:tr w:rsidR="005E5389" w:rsidRPr="005E5389" w14:paraId="2BDEF674"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3743E47F"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42A1A9B0"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4EF79EB3"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0C902A1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R$ 11,00</w:t>
            </w:r>
          </w:p>
        </w:tc>
        <w:tc>
          <w:tcPr>
            <w:tcW w:w="330" w:type="pct"/>
            <w:tcBorders>
              <w:top w:val="nil"/>
              <w:left w:val="nil"/>
              <w:bottom w:val="single" w:sz="12" w:space="0" w:color="auto"/>
              <w:right w:val="single" w:sz="12" w:space="0" w:color="auto"/>
            </w:tcBorders>
            <w:shd w:val="clear" w:color="auto" w:fill="auto"/>
            <w:vAlign w:val="center"/>
            <w:hideMark/>
          </w:tcPr>
          <w:p w14:paraId="11ABB83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R$ 7,70</w:t>
            </w:r>
          </w:p>
        </w:tc>
        <w:tc>
          <w:tcPr>
            <w:tcW w:w="330" w:type="pct"/>
            <w:tcBorders>
              <w:top w:val="nil"/>
              <w:left w:val="nil"/>
              <w:bottom w:val="single" w:sz="12" w:space="0" w:color="auto"/>
              <w:right w:val="single" w:sz="12" w:space="0" w:color="auto"/>
            </w:tcBorders>
            <w:shd w:val="clear" w:color="auto" w:fill="auto"/>
            <w:vAlign w:val="center"/>
            <w:hideMark/>
          </w:tcPr>
          <w:p w14:paraId="03C77D4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R$ 6,90</w:t>
            </w:r>
          </w:p>
        </w:tc>
        <w:tc>
          <w:tcPr>
            <w:tcW w:w="330" w:type="pct"/>
            <w:tcBorders>
              <w:top w:val="nil"/>
              <w:left w:val="nil"/>
              <w:bottom w:val="single" w:sz="12" w:space="0" w:color="auto"/>
              <w:right w:val="single" w:sz="12" w:space="0" w:color="auto"/>
            </w:tcBorders>
            <w:shd w:val="clear" w:color="auto" w:fill="auto"/>
            <w:vAlign w:val="center"/>
            <w:hideMark/>
          </w:tcPr>
          <w:p w14:paraId="171E28C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R$ 10,00</w:t>
            </w:r>
          </w:p>
        </w:tc>
        <w:tc>
          <w:tcPr>
            <w:tcW w:w="330" w:type="pct"/>
            <w:tcBorders>
              <w:top w:val="nil"/>
              <w:left w:val="nil"/>
              <w:bottom w:val="single" w:sz="12" w:space="0" w:color="auto"/>
              <w:right w:val="single" w:sz="12" w:space="0" w:color="auto"/>
            </w:tcBorders>
            <w:shd w:val="clear" w:color="auto" w:fill="auto"/>
            <w:vAlign w:val="center"/>
            <w:hideMark/>
          </w:tcPr>
          <w:p w14:paraId="7B0FD453"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R$ 10,00</w:t>
            </w:r>
          </w:p>
        </w:tc>
        <w:tc>
          <w:tcPr>
            <w:tcW w:w="333" w:type="pct"/>
            <w:tcBorders>
              <w:top w:val="nil"/>
              <w:left w:val="nil"/>
              <w:bottom w:val="single" w:sz="12" w:space="0" w:color="auto"/>
              <w:right w:val="single" w:sz="12" w:space="0" w:color="auto"/>
            </w:tcBorders>
            <w:shd w:val="clear" w:color="auto" w:fill="auto"/>
            <w:vAlign w:val="center"/>
            <w:hideMark/>
          </w:tcPr>
          <w:p w14:paraId="29517987"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R$ 7,00</w:t>
            </w:r>
          </w:p>
        </w:tc>
        <w:tc>
          <w:tcPr>
            <w:tcW w:w="330" w:type="pct"/>
            <w:tcBorders>
              <w:top w:val="nil"/>
              <w:left w:val="nil"/>
              <w:bottom w:val="single" w:sz="12" w:space="0" w:color="auto"/>
              <w:right w:val="single" w:sz="12" w:space="0" w:color="auto"/>
            </w:tcBorders>
            <w:shd w:val="clear" w:color="auto" w:fill="auto"/>
            <w:vAlign w:val="center"/>
            <w:hideMark/>
          </w:tcPr>
          <w:p w14:paraId="35AFEFC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98FA1C8"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R$ 14,00</w:t>
            </w:r>
          </w:p>
        </w:tc>
        <w:tc>
          <w:tcPr>
            <w:tcW w:w="330" w:type="pct"/>
            <w:tcBorders>
              <w:top w:val="nil"/>
              <w:left w:val="nil"/>
              <w:bottom w:val="single" w:sz="12" w:space="0" w:color="auto"/>
              <w:right w:val="single" w:sz="12" w:space="0" w:color="auto"/>
            </w:tcBorders>
            <w:shd w:val="clear" w:color="auto" w:fill="auto"/>
            <w:noWrap/>
            <w:vAlign w:val="bottom"/>
            <w:hideMark/>
          </w:tcPr>
          <w:p w14:paraId="563E375E"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r>
      <w:tr w:rsidR="005E5389" w:rsidRPr="005E5389" w14:paraId="66141205" w14:textId="77777777" w:rsidTr="00EA0DC8">
        <w:trPr>
          <w:trHeight w:val="585"/>
        </w:trPr>
        <w:tc>
          <w:tcPr>
            <w:tcW w:w="1129" w:type="pct"/>
            <w:vMerge w:val="restart"/>
            <w:tcBorders>
              <w:top w:val="nil"/>
              <w:left w:val="single" w:sz="8" w:space="0" w:color="000000"/>
              <w:bottom w:val="single" w:sz="8" w:space="0" w:color="000000"/>
              <w:right w:val="single" w:sz="8" w:space="0" w:color="000000"/>
            </w:tcBorders>
            <w:shd w:val="clear" w:color="000000" w:fill="8EAADB"/>
            <w:vAlign w:val="center"/>
            <w:hideMark/>
          </w:tcPr>
          <w:p w14:paraId="23A189CC" w14:textId="77777777" w:rsidR="005E5389" w:rsidRPr="005E5389" w:rsidRDefault="005E5389" w:rsidP="00EA0DC8">
            <w:pPr>
              <w:spacing w:after="0" w:line="240" w:lineRule="auto"/>
              <w:rPr>
                <w:rFonts w:ascii="Calibri" w:eastAsia="Times New Roman" w:hAnsi="Calibri" w:cs="Calibri"/>
                <w:b/>
                <w:bCs/>
                <w:color w:val="000000"/>
                <w:lang w:eastAsia="pt-BR"/>
              </w:rPr>
            </w:pPr>
            <w:r w:rsidRPr="005E5389">
              <w:rPr>
                <w:rFonts w:ascii="Calibri" w:eastAsia="Times New Roman" w:hAnsi="Calibri" w:cs="Calibri"/>
                <w:b/>
                <w:bCs/>
                <w:color w:val="000000"/>
                <w:lang w:eastAsia="pt-BR"/>
              </w:rPr>
              <w:t>SULFATO DE SALBUTAMOL</w:t>
            </w:r>
          </w:p>
        </w:tc>
        <w:tc>
          <w:tcPr>
            <w:tcW w:w="47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7301FCB"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2 mg/ml - xarope - 120 ml</w:t>
            </w:r>
          </w:p>
        </w:tc>
        <w:tc>
          <w:tcPr>
            <w:tcW w:w="425" w:type="pct"/>
            <w:tcBorders>
              <w:top w:val="nil"/>
              <w:left w:val="nil"/>
              <w:bottom w:val="single" w:sz="8" w:space="0" w:color="000000"/>
              <w:right w:val="single" w:sz="12" w:space="0" w:color="auto"/>
            </w:tcBorders>
            <w:shd w:val="clear" w:color="auto" w:fill="auto"/>
            <w:vAlign w:val="center"/>
            <w:hideMark/>
          </w:tcPr>
          <w:p w14:paraId="5C406990"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AEROLIN</w:t>
            </w:r>
          </w:p>
        </w:tc>
        <w:tc>
          <w:tcPr>
            <w:tcW w:w="330" w:type="pct"/>
            <w:tcBorders>
              <w:top w:val="nil"/>
              <w:left w:val="nil"/>
              <w:bottom w:val="single" w:sz="12" w:space="0" w:color="auto"/>
              <w:right w:val="single" w:sz="12" w:space="0" w:color="auto"/>
            </w:tcBorders>
            <w:shd w:val="clear" w:color="auto" w:fill="auto"/>
            <w:vAlign w:val="center"/>
            <w:hideMark/>
          </w:tcPr>
          <w:p w14:paraId="2E1EA9B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R$ 12,75</w:t>
            </w:r>
          </w:p>
        </w:tc>
        <w:tc>
          <w:tcPr>
            <w:tcW w:w="330" w:type="pct"/>
            <w:tcBorders>
              <w:top w:val="nil"/>
              <w:left w:val="nil"/>
              <w:bottom w:val="single" w:sz="12" w:space="0" w:color="auto"/>
              <w:right w:val="single" w:sz="12" w:space="0" w:color="auto"/>
            </w:tcBorders>
            <w:shd w:val="clear" w:color="auto" w:fill="auto"/>
            <w:vAlign w:val="center"/>
            <w:hideMark/>
          </w:tcPr>
          <w:p w14:paraId="696149E9"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R$ 12,10</w:t>
            </w:r>
          </w:p>
        </w:tc>
        <w:tc>
          <w:tcPr>
            <w:tcW w:w="330" w:type="pct"/>
            <w:tcBorders>
              <w:top w:val="nil"/>
              <w:left w:val="nil"/>
              <w:bottom w:val="single" w:sz="12" w:space="0" w:color="auto"/>
              <w:right w:val="single" w:sz="12" w:space="0" w:color="auto"/>
            </w:tcBorders>
            <w:shd w:val="clear" w:color="auto" w:fill="auto"/>
            <w:vAlign w:val="center"/>
            <w:hideMark/>
          </w:tcPr>
          <w:p w14:paraId="545D629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1D9BE06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7FFC5C9A"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3" w:type="pct"/>
            <w:tcBorders>
              <w:top w:val="nil"/>
              <w:left w:val="nil"/>
              <w:bottom w:val="single" w:sz="12" w:space="0" w:color="auto"/>
              <w:right w:val="single" w:sz="12" w:space="0" w:color="auto"/>
            </w:tcBorders>
            <w:shd w:val="clear" w:color="000000" w:fill="FFFFFF"/>
            <w:vAlign w:val="center"/>
            <w:hideMark/>
          </w:tcPr>
          <w:p w14:paraId="0F797EF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308059F"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25CC7A5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307DD2FD"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R$ 16,00</w:t>
            </w:r>
          </w:p>
        </w:tc>
      </w:tr>
      <w:tr w:rsidR="005E5389" w:rsidRPr="005E5389" w14:paraId="21D15376" w14:textId="77777777" w:rsidTr="00EA0DC8">
        <w:trPr>
          <w:trHeight w:val="330"/>
        </w:trPr>
        <w:tc>
          <w:tcPr>
            <w:tcW w:w="1129" w:type="pct"/>
            <w:vMerge/>
            <w:tcBorders>
              <w:top w:val="nil"/>
              <w:left w:val="single" w:sz="8" w:space="0" w:color="000000"/>
              <w:bottom w:val="single" w:sz="8" w:space="0" w:color="000000"/>
              <w:right w:val="single" w:sz="8" w:space="0" w:color="000000"/>
            </w:tcBorders>
            <w:vAlign w:val="center"/>
            <w:hideMark/>
          </w:tcPr>
          <w:p w14:paraId="2B04290D" w14:textId="77777777" w:rsidR="005E5389" w:rsidRPr="005E5389" w:rsidRDefault="005E5389" w:rsidP="00EA0DC8">
            <w:pPr>
              <w:spacing w:after="0" w:line="240" w:lineRule="auto"/>
              <w:rPr>
                <w:rFonts w:ascii="Calibri" w:eastAsia="Times New Roman" w:hAnsi="Calibri" w:cs="Calibri"/>
                <w:b/>
                <w:bCs/>
                <w:color w:val="000000"/>
                <w:lang w:eastAsia="pt-BR"/>
              </w:rPr>
            </w:pPr>
          </w:p>
        </w:tc>
        <w:tc>
          <w:tcPr>
            <w:tcW w:w="472" w:type="pct"/>
            <w:vMerge/>
            <w:tcBorders>
              <w:top w:val="nil"/>
              <w:left w:val="single" w:sz="8" w:space="0" w:color="000000"/>
              <w:bottom w:val="single" w:sz="8" w:space="0" w:color="000000"/>
              <w:right w:val="single" w:sz="8" w:space="0" w:color="000000"/>
            </w:tcBorders>
            <w:vAlign w:val="center"/>
            <w:hideMark/>
          </w:tcPr>
          <w:p w14:paraId="59A7AC64" w14:textId="77777777" w:rsidR="005E5389" w:rsidRPr="005E5389" w:rsidRDefault="005E5389" w:rsidP="00EA0DC8">
            <w:pPr>
              <w:spacing w:after="0" w:line="240" w:lineRule="auto"/>
              <w:rPr>
                <w:rFonts w:ascii="Calibri" w:eastAsia="Times New Roman" w:hAnsi="Calibri" w:cs="Calibri"/>
                <w:color w:val="000000"/>
                <w:lang w:eastAsia="pt-BR"/>
              </w:rPr>
            </w:pPr>
          </w:p>
        </w:tc>
        <w:tc>
          <w:tcPr>
            <w:tcW w:w="425" w:type="pct"/>
            <w:tcBorders>
              <w:top w:val="nil"/>
              <w:left w:val="nil"/>
              <w:bottom w:val="single" w:sz="8" w:space="0" w:color="000000"/>
              <w:right w:val="single" w:sz="12" w:space="0" w:color="auto"/>
            </w:tcBorders>
            <w:shd w:val="clear" w:color="auto" w:fill="auto"/>
            <w:vAlign w:val="center"/>
            <w:hideMark/>
          </w:tcPr>
          <w:p w14:paraId="108D5BE9" w14:textId="77777777" w:rsidR="005E5389" w:rsidRPr="005E5389" w:rsidRDefault="005E5389" w:rsidP="00EA0DC8">
            <w:pPr>
              <w:spacing w:after="0" w:line="240" w:lineRule="auto"/>
              <w:rPr>
                <w:rFonts w:ascii="Calibri" w:eastAsia="Times New Roman" w:hAnsi="Calibri" w:cs="Calibri"/>
                <w:color w:val="000000"/>
                <w:lang w:eastAsia="pt-BR"/>
              </w:rPr>
            </w:pPr>
            <w:r w:rsidRPr="005E5389">
              <w:rPr>
                <w:rFonts w:ascii="Calibri" w:eastAsia="Times New Roman" w:hAnsi="Calibri" w:cs="Calibri"/>
                <w:color w:val="000000"/>
                <w:lang w:eastAsia="pt-BR"/>
              </w:rPr>
              <w:t>GENÉRICO</w:t>
            </w:r>
          </w:p>
        </w:tc>
        <w:tc>
          <w:tcPr>
            <w:tcW w:w="330" w:type="pct"/>
            <w:tcBorders>
              <w:top w:val="nil"/>
              <w:left w:val="nil"/>
              <w:bottom w:val="single" w:sz="12" w:space="0" w:color="auto"/>
              <w:right w:val="single" w:sz="12" w:space="0" w:color="auto"/>
            </w:tcBorders>
            <w:shd w:val="clear" w:color="auto" w:fill="auto"/>
            <w:vAlign w:val="center"/>
            <w:hideMark/>
          </w:tcPr>
          <w:p w14:paraId="1A0BBC7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R$ 5,90</w:t>
            </w:r>
          </w:p>
        </w:tc>
        <w:tc>
          <w:tcPr>
            <w:tcW w:w="330" w:type="pct"/>
            <w:tcBorders>
              <w:top w:val="nil"/>
              <w:left w:val="nil"/>
              <w:bottom w:val="single" w:sz="12" w:space="0" w:color="auto"/>
              <w:right w:val="single" w:sz="12" w:space="0" w:color="auto"/>
            </w:tcBorders>
            <w:shd w:val="clear" w:color="auto" w:fill="auto"/>
            <w:vAlign w:val="center"/>
            <w:hideMark/>
          </w:tcPr>
          <w:p w14:paraId="4F4A956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0" w:type="pct"/>
            <w:tcBorders>
              <w:top w:val="nil"/>
              <w:left w:val="nil"/>
              <w:bottom w:val="single" w:sz="12" w:space="0" w:color="auto"/>
              <w:right w:val="single" w:sz="12" w:space="0" w:color="auto"/>
            </w:tcBorders>
            <w:shd w:val="clear" w:color="auto" w:fill="auto"/>
            <w:vAlign w:val="center"/>
            <w:hideMark/>
          </w:tcPr>
          <w:p w14:paraId="7B5328CC"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vAlign w:val="center"/>
            <w:hideMark/>
          </w:tcPr>
          <w:p w14:paraId="40510EC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R$ 10,00</w:t>
            </w:r>
          </w:p>
        </w:tc>
        <w:tc>
          <w:tcPr>
            <w:tcW w:w="330" w:type="pct"/>
            <w:tcBorders>
              <w:top w:val="nil"/>
              <w:left w:val="nil"/>
              <w:bottom w:val="single" w:sz="12" w:space="0" w:color="auto"/>
              <w:right w:val="single" w:sz="12" w:space="0" w:color="auto"/>
            </w:tcBorders>
            <w:shd w:val="clear" w:color="auto" w:fill="auto"/>
            <w:vAlign w:val="center"/>
            <w:hideMark/>
          </w:tcPr>
          <w:p w14:paraId="00B094BB"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3" w:type="pct"/>
            <w:tcBorders>
              <w:top w:val="nil"/>
              <w:left w:val="nil"/>
              <w:bottom w:val="single" w:sz="12" w:space="0" w:color="auto"/>
              <w:right w:val="single" w:sz="12" w:space="0" w:color="auto"/>
            </w:tcBorders>
            <w:shd w:val="clear" w:color="auto" w:fill="auto"/>
            <w:vAlign w:val="center"/>
            <w:hideMark/>
          </w:tcPr>
          <w:p w14:paraId="11467266"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R$ 6,00</w:t>
            </w:r>
          </w:p>
        </w:tc>
        <w:tc>
          <w:tcPr>
            <w:tcW w:w="330" w:type="pct"/>
            <w:tcBorders>
              <w:top w:val="nil"/>
              <w:left w:val="nil"/>
              <w:bottom w:val="single" w:sz="12" w:space="0" w:color="auto"/>
              <w:right w:val="single" w:sz="12" w:space="0" w:color="auto"/>
            </w:tcBorders>
            <w:shd w:val="clear" w:color="auto" w:fill="auto"/>
            <w:vAlign w:val="center"/>
            <w:hideMark/>
          </w:tcPr>
          <w:p w14:paraId="569F69D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1" w:type="pct"/>
            <w:tcBorders>
              <w:top w:val="nil"/>
              <w:left w:val="nil"/>
              <w:bottom w:val="single" w:sz="12" w:space="0" w:color="auto"/>
              <w:right w:val="single" w:sz="12" w:space="0" w:color="auto"/>
            </w:tcBorders>
            <w:shd w:val="clear" w:color="auto" w:fill="auto"/>
            <w:noWrap/>
            <w:vAlign w:val="center"/>
            <w:hideMark/>
          </w:tcPr>
          <w:p w14:paraId="3CABC6E4"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NT</w:t>
            </w:r>
          </w:p>
        </w:tc>
        <w:tc>
          <w:tcPr>
            <w:tcW w:w="330" w:type="pct"/>
            <w:tcBorders>
              <w:top w:val="nil"/>
              <w:left w:val="nil"/>
              <w:bottom w:val="single" w:sz="12" w:space="0" w:color="auto"/>
              <w:right w:val="single" w:sz="12" w:space="0" w:color="auto"/>
            </w:tcBorders>
            <w:shd w:val="clear" w:color="auto" w:fill="auto"/>
            <w:noWrap/>
            <w:vAlign w:val="bottom"/>
            <w:hideMark/>
          </w:tcPr>
          <w:p w14:paraId="24F9E4F5" w14:textId="77777777" w:rsidR="005E5389" w:rsidRPr="005E5389" w:rsidRDefault="005E5389" w:rsidP="00EA0DC8">
            <w:pPr>
              <w:spacing w:after="0" w:line="240" w:lineRule="auto"/>
              <w:jc w:val="center"/>
              <w:rPr>
                <w:rFonts w:ascii="Calibri" w:eastAsia="Times New Roman" w:hAnsi="Calibri" w:cs="Calibri"/>
                <w:color w:val="000000"/>
                <w:lang w:eastAsia="pt-BR"/>
              </w:rPr>
            </w:pPr>
            <w:r w:rsidRPr="005E5389">
              <w:rPr>
                <w:rFonts w:ascii="Calibri" w:eastAsia="Times New Roman" w:hAnsi="Calibri" w:cs="Calibri"/>
                <w:color w:val="000000"/>
                <w:lang w:eastAsia="pt-BR"/>
              </w:rPr>
              <w:t>R$ 8,00</w:t>
            </w:r>
          </w:p>
        </w:tc>
      </w:tr>
    </w:tbl>
    <w:p w14:paraId="7246F7B8" w14:textId="77777777" w:rsidR="00EA0DC8" w:rsidRPr="001D45C4" w:rsidRDefault="00EA0DC8" w:rsidP="00EA0DC8">
      <w:pPr>
        <w:suppressAutoHyphens/>
        <w:spacing w:after="0" w:line="240" w:lineRule="auto"/>
        <w:rPr>
          <w:rFonts w:ascii="Verdana" w:eastAsia="Times New Roman" w:hAnsi="Verdana" w:cs="Times New Roman"/>
          <w:color w:val="4472C4" w:themeColor="accent1"/>
          <w:kern w:val="1"/>
          <w:lang w:eastAsia="pt-BR" w:bidi="hi-IN"/>
        </w:rPr>
      </w:pPr>
      <w:r w:rsidRPr="001D45C4">
        <w:rPr>
          <w:rFonts w:ascii="Verdana" w:eastAsia="SimSun" w:hAnsi="Verdana" w:cs="Mangal"/>
          <w:i/>
          <w:color w:val="4472C4" w:themeColor="accent1"/>
          <w:kern w:val="1"/>
          <w:sz w:val="20"/>
          <w:szCs w:val="20"/>
          <w:lang w:eastAsia="zh-CN" w:bidi="hi-IN"/>
        </w:rPr>
        <w:t xml:space="preserve">Fonte: PROCON Municipal de Campina Grande-PB.                               </w:t>
      </w:r>
      <w:r w:rsidRPr="001D45C4">
        <w:rPr>
          <w:rFonts w:ascii="Verdana" w:eastAsia="Times New Roman" w:hAnsi="Verdana" w:cs="Times New Roman"/>
          <w:color w:val="4472C4" w:themeColor="accent1"/>
          <w:kern w:val="1"/>
          <w:lang w:eastAsia="pt-BR" w:bidi="hi-IN"/>
        </w:rPr>
        <w:t>Dia da coleta: 30/05/2023</w:t>
      </w:r>
    </w:p>
    <w:p w14:paraId="279A444F" w14:textId="77777777" w:rsidR="00EA0DC8" w:rsidRPr="001D45C4" w:rsidRDefault="00EA0DC8" w:rsidP="00EA0DC8">
      <w:pPr>
        <w:suppressAutoHyphens/>
        <w:spacing w:after="195" w:line="240" w:lineRule="auto"/>
        <w:rPr>
          <w:rFonts w:ascii="Verdana" w:eastAsia="Times New Roman" w:hAnsi="Verdana" w:cs="Times New Roman"/>
          <w:color w:val="4472C4" w:themeColor="accent1"/>
          <w:kern w:val="1"/>
          <w:lang w:eastAsia="pt-BR" w:bidi="hi-IN"/>
        </w:rPr>
      </w:pPr>
      <w:r w:rsidRPr="001D45C4">
        <w:rPr>
          <w:rFonts w:ascii="Verdana" w:eastAsia="Times New Roman" w:hAnsi="Verdana" w:cs="Times New Roman"/>
          <w:color w:val="4472C4" w:themeColor="accent1"/>
          <w:kern w:val="1"/>
          <w:lang w:eastAsia="pt-BR" w:bidi="hi-IN"/>
        </w:rPr>
        <w:t>NT - Não tem</w:t>
      </w:r>
    </w:p>
    <w:p w14:paraId="68B80D01" w14:textId="03598BF4" w:rsidR="00315CDA" w:rsidRDefault="00315CDA" w:rsidP="00EA0DC8">
      <w:pPr>
        <w:suppressAutoHyphens/>
        <w:spacing w:after="195" w:line="240" w:lineRule="auto"/>
        <w:rPr>
          <w:rFonts w:ascii="Verdana" w:eastAsia="SimSun" w:hAnsi="Verdana" w:cs="Mangal"/>
          <w:i/>
          <w:color w:val="0070C0"/>
          <w:kern w:val="1"/>
          <w:sz w:val="20"/>
          <w:szCs w:val="20"/>
          <w:lang w:eastAsia="zh-CN" w:bidi="hi-IN"/>
        </w:rPr>
      </w:pPr>
    </w:p>
    <w:p w14:paraId="77CAC267" w14:textId="3AEC1B30" w:rsidR="00EA0DC8" w:rsidRDefault="00EA0DC8" w:rsidP="00EA0DC8">
      <w:pPr>
        <w:suppressAutoHyphens/>
        <w:spacing w:after="195" w:line="240" w:lineRule="auto"/>
        <w:rPr>
          <w:rFonts w:ascii="Verdana" w:eastAsia="SimSun" w:hAnsi="Verdana" w:cs="Mangal"/>
          <w:i/>
          <w:color w:val="0070C0"/>
          <w:kern w:val="1"/>
          <w:sz w:val="20"/>
          <w:szCs w:val="20"/>
          <w:lang w:eastAsia="zh-CN" w:bidi="hi-IN"/>
        </w:rPr>
      </w:pPr>
    </w:p>
    <w:p w14:paraId="0EDBE585" w14:textId="77777777" w:rsidR="00EA0DC8" w:rsidRPr="00F51E85" w:rsidRDefault="00EA0DC8" w:rsidP="00EA0DC8">
      <w:pPr>
        <w:suppressAutoHyphens/>
        <w:spacing w:after="195" w:line="240" w:lineRule="auto"/>
        <w:rPr>
          <w:rFonts w:ascii="Verdana" w:eastAsia="Times New Roman" w:hAnsi="Verdana" w:cs="Times New Roman"/>
          <w:kern w:val="1"/>
          <w:lang w:eastAsia="pt-BR" w:bidi="hi-IN"/>
        </w:rPr>
      </w:pPr>
    </w:p>
    <w:bookmarkEnd w:id="16"/>
    <w:p w14:paraId="56D55B0C" w14:textId="77777777" w:rsidR="00A12E4C" w:rsidRPr="00F51E85" w:rsidRDefault="00A12E4C" w:rsidP="00462737">
      <w:pPr>
        <w:suppressAutoHyphens/>
        <w:spacing w:after="0" w:line="240" w:lineRule="auto"/>
        <w:rPr>
          <w:rFonts w:ascii="Verdana" w:eastAsia="Times New Roman" w:hAnsi="Verdana" w:cs="Times New Roman"/>
          <w:kern w:val="1"/>
          <w:lang w:eastAsia="pt-BR" w:bidi="hi-IN"/>
        </w:rPr>
      </w:pPr>
    </w:p>
    <w:p w14:paraId="21FB4B82" w14:textId="77777777" w:rsidR="008031A5" w:rsidRDefault="008031A5" w:rsidP="00462737">
      <w:pPr>
        <w:suppressAutoHyphens/>
        <w:spacing w:after="0" w:line="240" w:lineRule="auto"/>
        <w:rPr>
          <w:rFonts w:ascii="Verdana" w:eastAsia="Times New Roman" w:hAnsi="Verdana" w:cs="Times New Roman"/>
          <w:kern w:val="1"/>
          <w:lang w:eastAsia="pt-BR" w:bidi="hi-IN"/>
        </w:rPr>
      </w:pPr>
    </w:p>
    <w:tbl>
      <w:tblPr>
        <w:tblW w:w="15735" w:type="dxa"/>
        <w:tblInd w:w="-431" w:type="dxa"/>
        <w:tblCellMar>
          <w:left w:w="70" w:type="dxa"/>
          <w:right w:w="70" w:type="dxa"/>
        </w:tblCellMar>
        <w:tblLook w:val="04A0" w:firstRow="1" w:lastRow="0" w:firstColumn="1" w:lastColumn="0" w:noHBand="0" w:noVBand="1"/>
      </w:tblPr>
      <w:tblGrid>
        <w:gridCol w:w="2411"/>
        <w:gridCol w:w="1559"/>
        <w:gridCol w:w="1276"/>
        <w:gridCol w:w="992"/>
        <w:gridCol w:w="992"/>
        <w:gridCol w:w="993"/>
        <w:gridCol w:w="992"/>
        <w:gridCol w:w="877"/>
        <w:gridCol w:w="824"/>
        <w:gridCol w:w="992"/>
        <w:gridCol w:w="992"/>
        <w:gridCol w:w="993"/>
        <w:gridCol w:w="850"/>
        <w:gridCol w:w="992"/>
      </w:tblGrid>
      <w:tr w:rsidR="00EA0DC8" w:rsidRPr="00EA0DC8" w14:paraId="4A2624D3" w14:textId="77777777" w:rsidTr="00EA0DC8">
        <w:trPr>
          <w:trHeight w:val="465"/>
        </w:trPr>
        <w:tc>
          <w:tcPr>
            <w:tcW w:w="15735" w:type="dxa"/>
            <w:gridSpan w:val="14"/>
            <w:tcBorders>
              <w:top w:val="single" w:sz="4" w:space="0" w:color="auto"/>
              <w:left w:val="single" w:sz="4" w:space="0" w:color="auto"/>
              <w:bottom w:val="single" w:sz="4" w:space="0" w:color="auto"/>
              <w:right w:val="single" w:sz="4" w:space="0" w:color="auto"/>
            </w:tcBorders>
            <w:shd w:val="clear" w:color="000000" w:fill="8496B0"/>
            <w:vAlign w:val="center"/>
            <w:hideMark/>
          </w:tcPr>
          <w:p w14:paraId="32B44E21" w14:textId="77777777" w:rsidR="00EA0DC8" w:rsidRPr="00EA0DC8" w:rsidRDefault="00EA0DC8" w:rsidP="00EA0DC8">
            <w:pPr>
              <w:spacing w:after="0" w:line="240" w:lineRule="auto"/>
              <w:jc w:val="center"/>
              <w:rPr>
                <w:rFonts w:ascii="Calibri" w:eastAsia="Times New Roman" w:hAnsi="Calibri" w:cs="Calibri"/>
                <w:b/>
                <w:bCs/>
                <w:color w:val="000000"/>
                <w:sz w:val="36"/>
                <w:szCs w:val="36"/>
                <w:lang w:eastAsia="pt-BR"/>
              </w:rPr>
            </w:pPr>
            <w:r w:rsidRPr="00EA0DC8">
              <w:rPr>
                <w:rFonts w:ascii="Calibri" w:eastAsia="Times New Roman" w:hAnsi="Calibri" w:cs="Calibri"/>
                <w:b/>
                <w:bCs/>
                <w:color w:val="000000"/>
                <w:sz w:val="36"/>
                <w:szCs w:val="36"/>
                <w:lang w:eastAsia="pt-BR"/>
              </w:rPr>
              <w:t xml:space="preserve">Pesquisa de Preços - Medicamentos </w:t>
            </w:r>
          </w:p>
        </w:tc>
      </w:tr>
      <w:tr w:rsidR="00EA0DC8" w:rsidRPr="00EA0DC8" w14:paraId="18DCA01F" w14:textId="77777777" w:rsidTr="00EA0DC8">
        <w:trPr>
          <w:trHeight w:val="2325"/>
        </w:trPr>
        <w:tc>
          <w:tcPr>
            <w:tcW w:w="2411" w:type="dxa"/>
            <w:tcBorders>
              <w:top w:val="nil"/>
              <w:left w:val="single" w:sz="8" w:space="0" w:color="000000"/>
              <w:bottom w:val="single" w:sz="8" w:space="0" w:color="000000"/>
              <w:right w:val="single" w:sz="8" w:space="0" w:color="000000"/>
            </w:tcBorders>
            <w:shd w:val="clear" w:color="000000" w:fill="D6DCE4"/>
            <w:vAlign w:val="center"/>
            <w:hideMark/>
          </w:tcPr>
          <w:p w14:paraId="345F8E84" w14:textId="77777777" w:rsidR="00EA0DC8" w:rsidRPr="00EA0DC8" w:rsidRDefault="00EA0DC8" w:rsidP="00EA0DC8">
            <w:pPr>
              <w:spacing w:after="0" w:line="240" w:lineRule="auto"/>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MEDICAMENTOS</w:t>
            </w:r>
          </w:p>
        </w:tc>
        <w:tc>
          <w:tcPr>
            <w:tcW w:w="1559" w:type="dxa"/>
            <w:tcBorders>
              <w:top w:val="nil"/>
              <w:left w:val="nil"/>
              <w:bottom w:val="single" w:sz="8" w:space="0" w:color="000000"/>
              <w:right w:val="single" w:sz="8" w:space="0" w:color="000000"/>
            </w:tcBorders>
            <w:shd w:val="clear" w:color="000000" w:fill="D6DCE4"/>
            <w:textDirection w:val="btLr"/>
            <w:vAlign w:val="center"/>
            <w:hideMark/>
          </w:tcPr>
          <w:p w14:paraId="50EB2BF4"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APRESENTAÇÃO</w:t>
            </w:r>
          </w:p>
        </w:tc>
        <w:tc>
          <w:tcPr>
            <w:tcW w:w="1276" w:type="dxa"/>
            <w:tcBorders>
              <w:top w:val="nil"/>
              <w:left w:val="nil"/>
              <w:bottom w:val="single" w:sz="8" w:space="0" w:color="000000"/>
              <w:right w:val="single" w:sz="12" w:space="0" w:color="auto"/>
            </w:tcBorders>
            <w:shd w:val="clear" w:color="000000" w:fill="D6DCE4"/>
            <w:vAlign w:val="center"/>
            <w:hideMark/>
          </w:tcPr>
          <w:p w14:paraId="69020CD9" w14:textId="77777777" w:rsidR="00EA0DC8" w:rsidRPr="00EA0DC8" w:rsidRDefault="00EA0DC8" w:rsidP="00EA0DC8">
            <w:pPr>
              <w:spacing w:after="0" w:line="240" w:lineRule="auto"/>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MARCA</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0EB3DF8A"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NOBRE FARMA LOJA 3</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25936A88"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NOBRE FARMA 1</w:t>
            </w:r>
          </w:p>
        </w:tc>
        <w:tc>
          <w:tcPr>
            <w:tcW w:w="993" w:type="dxa"/>
            <w:tcBorders>
              <w:top w:val="nil"/>
              <w:left w:val="nil"/>
              <w:bottom w:val="single" w:sz="12" w:space="0" w:color="auto"/>
              <w:right w:val="single" w:sz="12" w:space="0" w:color="auto"/>
            </w:tcBorders>
            <w:shd w:val="clear" w:color="000000" w:fill="D8D8D8"/>
            <w:textDirection w:val="btLr"/>
            <w:vAlign w:val="center"/>
            <w:hideMark/>
          </w:tcPr>
          <w:p w14:paraId="236A9C21"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FARMA ÚTIL</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4BF464B8"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DROGARIA PAGUE BEM</w:t>
            </w:r>
          </w:p>
        </w:tc>
        <w:tc>
          <w:tcPr>
            <w:tcW w:w="877" w:type="dxa"/>
            <w:tcBorders>
              <w:top w:val="nil"/>
              <w:left w:val="nil"/>
              <w:bottom w:val="single" w:sz="12" w:space="0" w:color="auto"/>
              <w:right w:val="single" w:sz="12" w:space="0" w:color="auto"/>
            </w:tcBorders>
            <w:shd w:val="clear" w:color="000000" w:fill="D8D8D8"/>
            <w:textDirection w:val="btLr"/>
            <w:vAlign w:val="center"/>
            <w:hideMark/>
          </w:tcPr>
          <w:p w14:paraId="79C8D2AA"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FARMÁCIA CALUETE</w:t>
            </w:r>
          </w:p>
        </w:tc>
        <w:tc>
          <w:tcPr>
            <w:tcW w:w="824" w:type="dxa"/>
            <w:tcBorders>
              <w:top w:val="nil"/>
              <w:left w:val="nil"/>
              <w:bottom w:val="single" w:sz="12" w:space="0" w:color="auto"/>
              <w:right w:val="single" w:sz="12" w:space="0" w:color="auto"/>
            </w:tcBorders>
            <w:shd w:val="clear" w:color="000000" w:fill="D8D8D8"/>
            <w:textDirection w:val="btLr"/>
            <w:vAlign w:val="center"/>
            <w:hideMark/>
          </w:tcPr>
          <w:p w14:paraId="2846AC36"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 xml:space="preserve">VAREJÃO SÃO LUÍS </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3A494F30"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 xml:space="preserve">FARMÁCIA DROGA LINS </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296FA76D"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 xml:space="preserve">FARMÁCIA RED MED </w:t>
            </w:r>
          </w:p>
        </w:tc>
        <w:tc>
          <w:tcPr>
            <w:tcW w:w="993" w:type="dxa"/>
            <w:tcBorders>
              <w:top w:val="nil"/>
              <w:left w:val="nil"/>
              <w:bottom w:val="single" w:sz="12" w:space="0" w:color="auto"/>
              <w:right w:val="single" w:sz="12" w:space="0" w:color="auto"/>
            </w:tcBorders>
            <w:shd w:val="clear" w:color="000000" w:fill="D8D8D8"/>
            <w:textDirection w:val="btLr"/>
            <w:vAlign w:val="center"/>
            <w:hideMark/>
          </w:tcPr>
          <w:p w14:paraId="3B76C2E9"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REDEPHARMA R-35</w:t>
            </w:r>
          </w:p>
        </w:tc>
        <w:tc>
          <w:tcPr>
            <w:tcW w:w="850" w:type="dxa"/>
            <w:tcBorders>
              <w:top w:val="nil"/>
              <w:left w:val="nil"/>
              <w:bottom w:val="single" w:sz="12" w:space="0" w:color="auto"/>
              <w:right w:val="single" w:sz="12" w:space="0" w:color="auto"/>
            </w:tcBorders>
            <w:shd w:val="clear" w:color="000000" w:fill="D8D8D8"/>
            <w:textDirection w:val="btLr"/>
            <w:vAlign w:val="center"/>
            <w:hideMark/>
          </w:tcPr>
          <w:p w14:paraId="562034F7"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FARMÁCIA DIAS</w:t>
            </w:r>
          </w:p>
        </w:tc>
        <w:tc>
          <w:tcPr>
            <w:tcW w:w="992" w:type="dxa"/>
            <w:tcBorders>
              <w:top w:val="nil"/>
              <w:left w:val="nil"/>
              <w:bottom w:val="single" w:sz="12" w:space="0" w:color="auto"/>
              <w:right w:val="single" w:sz="12" w:space="0" w:color="auto"/>
            </w:tcBorders>
            <w:shd w:val="clear" w:color="000000" w:fill="D8D8D8"/>
            <w:textDirection w:val="btLr"/>
            <w:vAlign w:val="center"/>
            <w:hideMark/>
          </w:tcPr>
          <w:p w14:paraId="2C9CDD25" w14:textId="77777777" w:rsidR="00EA0DC8" w:rsidRPr="00EA0DC8" w:rsidRDefault="00EA0DC8" w:rsidP="00EA0DC8">
            <w:pPr>
              <w:spacing w:after="0" w:line="240" w:lineRule="auto"/>
              <w:jc w:val="center"/>
              <w:rPr>
                <w:rFonts w:ascii="Calibri" w:eastAsia="Times New Roman" w:hAnsi="Calibri" w:cs="Calibri"/>
                <w:b/>
                <w:bCs/>
                <w:color w:val="000000"/>
                <w:sz w:val="28"/>
                <w:szCs w:val="28"/>
                <w:lang w:eastAsia="pt-BR"/>
              </w:rPr>
            </w:pPr>
            <w:r w:rsidRPr="00EA0DC8">
              <w:rPr>
                <w:rFonts w:ascii="Calibri" w:eastAsia="Times New Roman" w:hAnsi="Calibri" w:cs="Calibri"/>
                <w:b/>
                <w:bCs/>
                <w:color w:val="000000"/>
                <w:sz w:val="28"/>
                <w:szCs w:val="28"/>
                <w:lang w:eastAsia="pt-BR"/>
              </w:rPr>
              <w:t>FARMÁCIA DIAS TAMBOR</w:t>
            </w:r>
          </w:p>
        </w:tc>
      </w:tr>
      <w:tr w:rsidR="00EA0DC8" w:rsidRPr="00EA0DC8" w14:paraId="45197C4A"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2F78A45"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ÁCIDO MEFENÂMICO</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805E12"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500 mg - 24 comprimidos</w:t>
            </w:r>
          </w:p>
        </w:tc>
        <w:tc>
          <w:tcPr>
            <w:tcW w:w="1276" w:type="dxa"/>
            <w:tcBorders>
              <w:top w:val="nil"/>
              <w:left w:val="nil"/>
              <w:bottom w:val="single" w:sz="8" w:space="0" w:color="000000"/>
              <w:right w:val="single" w:sz="12" w:space="0" w:color="auto"/>
            </w:tcBorders>
            <w:shd w:val="clear" w:color="auto" w:fill="auto"/>
            <w:vAlign w:val="center"/>
            <w:hideMark/>
          </w:tcPr>
          <w:p w14:paraId="50A5ACA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PONSTAN</w:t>
            </w:r>
          </w:p>
        </w:tc>
        <w:tc>
          <w:tcPr>
            <w:tcW w:w="992" w:type="dxa"/>
            <w:tcBorders>
              <w:top w:val="nil"/>
              <w:left w:val="nil"/>
              <w:bottom w:val="single" w:sz="12" w:space="0" w:color="auto"/>
              <w:right w:val="single" w:sz="12" w:space="0" w:color="auto"/>
            </w:tcBorders>
            <w:shd w:val="clear" w:color="auto" w:fill="auto"/>
            <w:vAlign w:val="center"/>
            <w:hideMark/>
          </w:tcPr>
          <w:p w14:paraId="7EDE8EB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3B16C85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410B02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R$ 40,95</w:t>
            </w:r>
          </w:p>
        </w:tc>
        <w:tc>
          <w:tcPr>
            <w:tcW w:w="992" w:type="dxa"/>
            <w:tcBorders>
              <w:top w:val="nil"/>
              <w:left w:val="nil"/>
              <w:bottom w:val="single" w:sz="12" w:space="0" w:color="auto"/>
              <w:right w:val="single" w:sz="12" w:space="0" w:color="auto"/>
            </w:tcBorders>
            <w:shd w:val="clear" w:color="auto" w:fill="auto"/>
            <w:vAlign w:val="center"/>
            <w:hideMark/>
          </w:tcPr>
          <w:p w14:paraId="3F42E6B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0499E1C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R$ 40,95</w:t>
            </w:r>
          </w:p>
        </w:tc>
        <w:tc>
          <w:tcPr>
            <w:tcW w:w="824" w:type="dxa"/>
            <w:tcBorders>
              <w:top w:val="nil"/>
              <w:left w:val="nil"/>
              <w:bottom w:val="single" w:sz="12" w:space="0" w:color="auto"/>
              <w:right w:val="single" w:sz="12" w:space="0" w:color="auto"/>
            </w:tcBorders>
            <w:shd w:val="clear" w:color="auto" w:fill="auto"/>
            <w:vAlign w:val="center"/>
            <w:hideMark/>
          </w:tcPr>
          <w:p w14:paraId="1E78882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R$ 34,80</w:t>
            </w:r>
          </w:p>
        </w:tc>
        <w:tc>
          <w:tcPr>
            <w:tcW w:w="992" w:type="dxa"/>
            <w:tcBorders>
              <w:top w:val="nil"/>
              <w:left w:val="nil"/>
              <w:bottom w:val="single" w:sz="12" w:space="0" w:color="auto"/>
              <w:right w:val="single" w:sz="12" w:space="0" w:color="auto"/>
            </w:tcBorders>
            <w:shd w:val="clear" w:color="auto" w:fill="auto"/>
            <w:vAlign w:val="center"/>
            <w:hideMark/>
          </w:tcPr>
          <w:p w14:paraId="110D3F9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444CD5B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52AF121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R$ 33,17</w:t>
            </w:r>
          </w:p>
        </w:tc>
        <w:tc>
          <w:tcPr>
            <w:tcW w:w="850" w:type="dxa"/>
            <w:tcBorders>
              <w:top w:val="nil"/>
              <w:left w:val="nil"/>
              <w:bottom w:val="single" w:sz="12" w:space="0" w:color="auto"/>
              <w:right w:val="single" w:sz="12" w:space="0" w:color="auto"/>
            </w:tcBorders>
            <w:shd w:val="clear" w:color="auto" w:fill="auto"/>
            <w:noWrap/>
            <w:vAlign w:val="center"/>
            <w:hideMark/>
          </w:tcPr>
          <w:p w14:paraId="2154C81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4C8C800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6929B4F8"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7DC20F9A"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18DD764B"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030FCBBB"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1007660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06E2E58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498B5C1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R$ 11,92</w:t>
            </w:r>
          </w:p>
        </w:tc>
        <w:tc>
          <w:tcPr>
            <w:tcW w:w="992" w:type="dxa"/>
            <w:tcBorders>
              <w:top w:val="nil"/>
              <w:left w:val="nil"/>
              <w:bottom w:val="single" w:sz="12" w:space="0" w:color="auto"/>
              <w:right w:val="single" w:sz="12" w:space="0" w:color="auto"/>
            </w:tcBorders>
            <w:shd w:val="clear" w:color="auto" w:fill="auto"/>
            <w:vAlign w:val="center"/>
            <w:hideMark/>
          </w:tcPr>
          <w:p w14:paraId="0259544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877" w:type="dxa"/>
            <w:tcBorders>
              <w:top w:val="nil"/>
              <w:left w:val="nil"/>
              <w:bottom w:val="single" w:sz="12" w:space="0" w:color="auto"/>
              <w:right w:val="single" w:sz="12" w:space="0" w:color="auto"/>
            </w:tcBorders>
            <w:shd w:val="clear" w:color="000000" w:fill="FFFFFF"/>
            <w:vAlign w:val="center"/>
            <w:hideMark/>
          </w:tcPr>
          <w:p w14:paraId="3802BA7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824" w:type="dxa"/>
            <w:tcBorders>
              <w:top w:val="nil"/>
              <w:left w:val="nil"/>
              <w:bottom w:val="single" w:sz="12" w:space="0" w:color="auto"/>
              <w:right w:val="single" w:sz="12" w:space="0" w:color="auto"/>
            </w:tcBorders>
            <w:shd w:val="clear" w:color="auto" w:fill="auto"/>
            <w:vAlign w:val="center"/>
            <w:hideMark/>
          </w:tcPr>
          <w:p w14:paraId="5BB7B06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30F691F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992" w:type="dxa"/>
            <w:tcBorders>
              <w:top w:val="nil"/>
              <w:left w:val="nil"/>
              <w:bottom w:val="single" w:sz="12" w:space="0" w:color="auto"/>
              <w:right w:val="single" w:sz="12" w:space="0" w:color="auto"/>
            </w:tcBorders>
            <w:shd w:val="clear" w:color="auto" w:fill="auto"/>
            <w:vAlign w:val="center"/>
            <w:hideMark/>
          </w:tcPr>
          <w:p w14:paraId="7E49AB6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R$ 18,00</w:t>
            </w:r>
          </w:p>
        </w:tc>
        <w:tc>
          <w:tcPr>
            <w:tcW w:w="993" w:type="dxa"/>
            <w:tcBorders>
              <w:top w:val="nil"/>
              <w:left w:val="nil"/>
              <w:bottom w:val="single" w:sz="12" w:space="0" w:color="auto"/>
              <w:right w:val="single" w:sz="12" w:space="0" w:color="auto"/>
            </w:tcBorders>
            <w:shd w:val="clear" w:color="auto" w:fill="auto"/>
            <w:noWrap/>
            <w:vAlign w:val="center"/>
            <w:hideMark/>
          </w:tcPr>
          <w:p w14:paraId="6B4295D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R$ 17,04</w:t>
            </w:r>
          </w:p>
        </w:tc>
        <w:tc>
          <w:tcPr>
            <w:tcW w:w="850" w:type="dxa"/>
            <w:tcBorders>
              <w:top w:val="nil"/>
              <w:left w:val="nil"/>
              <w:bottom w:val="single" w:sz="12" w:space="0" w:color="auto"/>
              <w:right w:val="single" w:sz="12" w:space="0" w:color="auto"/>
            </w:tcBorders>
            <w:shd w:val="clear" w:color="auto" w:fill="auto"/>
            <w:noWrap/>
            <w:vAlign w:val="center"/>
            <w:hideMark/>
          </w:tcPr>
          <w:p w14:paraId="747B551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3A7D04B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r>
      <w:tr w:rsidR="00EA0DC8" w:rsidRPr="00EA0DC8" w14:paraId="46F0A6DF"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010708E"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ATENOLOL</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BA9EA0"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25 mg - 30 comprimidos</w:t>
            </w:r>
          </w:p>
        </w:tc>
        <w:tc>
          <w:tcPr>
            <w:tcW w:w="1276" w:type="dxa"/>
            <w:tcBorders>
              <w:top w:val="nil"/>
              <w:left w:val="nil"/>
              <w:bottom w:val="single" w:sz="8" w:space="0" w:color="000000"/>
              <w:right w:val="single" w:sz="12" w:space="0" w:color="auto"/>
            </w:tcBorders>
            <w:shd w:val="clear" w:color="auto" w:fill="auto"/>
            <w:vAlign w:val="center"/>
            <w:hideMark/>
          </w:tcPr>
          <w:p w14:paraId="3F642BF4"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ABLOK</w:t>
            </w:r>
          </w:p>
        </w:tc>
        <w:tc>
          <w:tcPr>
            <w:tcW w:w="992" w:type="dxa"/>
            <w:tcBorders>
              <w:top w:val="nil"/>
              <w:left w:val="nil"/>
              <w:bottom w:val="single" w:sz="12" w:space="0" w:color="auto"/>
              <w:right w:val="single" w:sz="12" w:space="0" w:color="auto"/>
            </w:tcBorders>
            <w:shd w:val="clear" w:color="auto" w:fill="auto"/>
            <w:vAlign w:val="center"/>
            <w:hideMark/>
          </w:tcPr>
          <w:p w14:paraId="00F7103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2136F1A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53E1EA1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1CDF3A5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877" w:type="dxa"/>
            <w:tcBorders>
              <w:top w:val="nil"/>
              <w:left w:val="nil"/>
              <w:bottom w:val="single" w:sz="12" w:space="0" w:color="auto"/>
              <w:right w:val="single" w:sz="12" w:space="0" w:color="auto"/>
            </w:tcBorders>
            <w:shd w:val="clear" w:color="000000" w:fill="FFFFFF"/>
            <w:vAlign w:val="center"/>
            <w:hideMark/>
          </w:tcPr>
          <w:p w14:paraId="3ACD9E4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R$ 14,88</w:t>
            </w:r>
          </w:p>
        </w:tc>
        <w:tc>
          <w:tcPr>
            <w:tcW w:w="824" w:type="dxa"/>
            <w:tcBorders>
              <w:top w:val="nil"/>
              <w:left w:val="nil"/>
              <w:bottom w:val="single" w:sz="12" w:space="0" w:color="auto"/>
              <w:right w:val="single" w:sz="12" w:space="0" w:color="auto"/>
            </w:tcBorders>
            <w:shd w:val="clear" w:color="auto" w:fill="auto"/>
            <w:vAlign w:val="center"/>
            <w:hideMark/>
          </w:tcPr>
          <w:p w14:paraId="7D3EDE7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R$ 12,60</w:t>
            </w:r>
          </w:p>
        </w:tc>
        <w:tc>
          <w:tcPr>
            <w:tcW w:w="992" w:type="dxa"/>
            <w:tcBorders>
              <w:top w:val="nil"/>
              <w:left w:val="nil"/>
              <w:bottom w:val="single" w:sz="12" w:space="0" w:color="auto"/>
              <w:right w:val="single" w:sz="12" w:space="0" w:color="auto"/>
            </w:tcBorders>
            <w:shd w:val="clear" w:color="auto" w:fill="auto"/>
            <w:vAlign w:val="center"/>
            <w:hideMark/>
          </w:tcPr>
          <w:p w14:paraId="6FEA5E8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R$ 14,00</w:t>
            </w:r>
          </w:p>
        </w:tc>
        <w:tc>
          <w:tcPr>
            <w:tcW w:w="992" w:type="dxa"/>
            <w:tcBorders>
              <w:top w:val="nil"/>
              <w:left w:val="nil"/>
              <w:bottom w:val="single" w:sz="12" w:space="0" w:color="auto"/>
              <w:right w:val="single" w:sz="12" w:space="0" w:color="auto"/>
            </w:tcBorders>
            <w:shd w:val="clear" w:color="auto" w:fill="auto"/>
            <w:vAlign w:val="center"/>
            <w:hideMark/>
          </w:tcPr>
          <w:p w14:paraId="0D39BB2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7ACDE47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R$ 39,00</w:t>
            </w:r>
          </w:p>
        </w:tc>
        <w:tc>
          <w:tcPr>
            <w:tcW w:w="850" w:type="dxa"/>
            <w:tcBorders>
              <w:top w:val="nil"/>
              <w:left w:val="nil"/>
              <w:bottom w:val="single" w:sz="12" w:space="0" w:color="auto"/>
              <w:right w:val="single" w:sz="12" w:space="0" w:color="auto"/>
            </w:tcBorders>
            <w:shd w:val="clear" w:color="auto" w:fill="auto"/>
            <w:noWrap/>
            <w:vAlign w:val="center"/>
            <w:hideMark/>
          </w:tcPr>
          <w:p w14:paraId="47C1A70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6B30B73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24CF35F8"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193E8B5C"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0F7513CE"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19856EF9"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2EFF159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0AEBC7C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125BDE2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6967701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77" w:type="dxa"/>
            <w:tcBorders>
              <w:top w:val="nil"/>
              <w:left w:val="nil"/>
              <w:bottom w:val="single" w:sz="12" w:space="0" w:color="auto"/>
              <w:right w:val="single" w:sz="12" w:space="0" w:color="auto"/>
            </w:tcBorders>
            <w:shd w:val="clear" w:color="auto" w:fill="auto"/>
            <w:vAlign w:val="center"/>
            <w:hideMark/>
          </w:tcPr>
          <w:p w14:paraId="4043F2F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824" w:type="dxa"/>
            <w:tcBorders>
              <w:top w:val="nil"/>
              <w:left w:val="nil"/>
              <w:bottom w:val="single" w:sz="12" w:space="0" w:color="auto"/>
              <w:right w:val="single" w:sz="12" w:space="0" w:color="auto"/>
            </w:tcBorders>
            <w:shd w:val="clear" w:color="auto" w:fill="auto"/>
            <w:vAlign w:val="center"/>
            <w:hideMark/>
          </w:tcPr>
          <w:p w14:paraId="09CD4BB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2" w:type="dxa"/>
            <w:tcBorders>
              <w:top w:val="nil"/>
              <w:left w:val="nil"/>
              <w:bottom w:val="single" w:sz="12" w:space="0" w:color="auto"/>
              <w:right w:val="single" w:sz="12" w:space="0" w:color="auto"/>
            </w:tcBorders>
            <w:shd w:val="clear" w:color="auto" w:fill="auto"/>
            <w:vAlign w:val="center"/>
            <w:hideMark/>
          </w:tcPr>
          <w:p w14:paraId="23DF999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5413AFA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3" w:type="dxa"/>
            <w:tcBorders>
              <w:top w:val="nil"/>
              <w:left w:val="nil"/>
              <w:bottom w:val="single" w:sz="12" w:space="0" w:color="auto"/>
              <w:right w:val="single" w:sz="12" w:space="0" w:color="auto"/>
            </w:tcBorders>
            <w:shd w:val="clear" w:color="auto" w:fill="auto"/>
            <w:noWrap/>
            <w:vAlign w:val="center"/>
            <w:hideMark/>
          </w:tcPr>
          <w:p w14:paraId="1245D72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R$ 3,30</w:t>
            </w:r>
          </w:p>
        </w:tc>
        <w:tc>
          <w:tcPr>
            <w:tcW w:w="850" w:type="dxa"/>
            <w:tcBorders>
              <w:top w:val="nil"/>
              <w:left w:val="nil"/>
              <w:bottom w:val="single" w:sz="12" w:space="0" w:color="auto"/>
              <w:right w:val="single" w:sz="12" w:space="0" w:color="auto"/>
            </w:tcBorders>
            <w:shd w:val="clear" w:color="auto" w:fill="auto"/>
            <w:noWrap/>
            <w:vAlign w:val="center"/>
            <w:hideMark/>
          </w:tcPr>
          <w:p w14:paraId="1C5B01C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2" w:type="dxa"/>
            <w:tcBorders>
              <w:top w:val="nil"/>
              <w:left w:val="nil"/>
              <w:bottom w:val="single" w:sz="12" w:space="0" w:color="auto"/>
              <w:right w:val="single" w:sz="12" w:space="0" w:color="auto"/>
            </w:tcBorders>
            <w:shd w:val="clear" w:color="auto" w:fill="auto"/>
            <w:noWrap/>
            <w:vAlign w:val="center"/>
            <w:hideMark/>
          </w:tcPr>
          <w:p w14:paraId="6A60F62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r>
      <w:tr w:rsidR="00EA0DC8" w:rsidRPr="00EA0DC8" w14:paraId="6E2038D3"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C5626BD"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DICLOFENACO SÓDICO</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18EA9D"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50 mg - 20 comprimidos</w:t>
            </w:r>
          </w:p>
        </w:tc>
        <w:tc>
          <w:tcPr>
            <w:tcW w:w="1276" w:type="dxa"/>
            <w:tcBorders>
              <w:top w:val="nil"/>
              <w:left w:val="nil"/>
              <w:bottom w:val="single" w:sz="8" w:space="0" w:color="000000"/>
              <w:right w:val="single" w:sz="12" w:space="0" w:color="auto"/>
            </w:tcBorders>
            <w:shd w:val="clear" w:color="auto" w:fill="auto"/>
            <w:vAlign w:val="center"/>
            <w:hideMark/>
          </w:tcPr>
          <w:p w14:paraId="66ED6D96"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VOLTAREN</w:t>
            </w:r>
          </w:p>
        </w:tc>
        <w:tc>
          <w:tcPr>
            <w:tcW w:w="992" w:type="dxa"/>
            <w:tcBorders>
              <w:top w:val="nil"/>
              <w:left w:val="nil"/>
              <w:bottom w:val="single" w:sz="12" w:space="0" w:color="auto"/>
              <w:right w:val="single" w:sz="12" w:space="0" w:color="auto"/>
            </w:tcBorders>
            <w:shd w:val="clear" w:color="auto" w:fill="auto"/>
            <w:vAlign w:val="center"/>
            <w:hideMark/>
          </w:tcPr>
          <w:p w14:paraId="3D920A8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26ABB51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244FF6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R$ 51,00</w:t>
            </w:r>
          </w:p>
        </w:tc>
        <w:tc>
          <w:tcPr>
            <w:tcW w:w="992" w:type="dxa"/>
            <w:tcBorders>
              <w:top w:val="nil"/>
              <w:left w:val="nil"/>
              <w:bottom w:val="single" w:sz="12" w:space="0" w:color="auto"/>
              <w:right w:val="single" w:sz="12" w:space="0" w:color="auto"/>
            </w:tcBorders>
            <w:shd w:val="clear" w:color="auto" w:fill="auto"/>
            <w:vAlign w:val="center"/>
            <w:hideMark/>
          </w:tcPr>
          <w:p w14:paraId="2AC275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011C5E0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R$ 51,68</w:t>
            </w:r>
          </w:p>
        </w:tc>
        <w:tc>
          <w:tcPr>
            <w:tcW w:w="824" w:type="dxa"/>
            <w:tcBorders>
              <w:top w:val="nil"/>
              <w:left w:val="nil"/>
              <w:bottom w:val="single" w:sz="12" w:space="0" w:color="auto"/>
              <w:right w:val="single" w:sz="12" w:space="0" w:color="auto"/>
            </w:tcBorders>
            <w:shd w:val="clear" w:color="auto" w:fill="auto"/>
            <w:vAlign w:val="center"/>
            <w:hideMark/>
          </w:tcPr>
          <w:p w14:paraId="384F063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R$ 31,00</w:t>
            </w:r>
          </w:p>
        </w:tc>
        <w:tc>
          <w:tcPr>
            <w:tcW w:w="992" w:type="dxa"/>
            <w:tcBorders>
              <w:top w:val="nil"/>
              <w:left w:val="nil"/>
              <w:bottom w:val="single" w:sz="12" w:space="0" w:color="auto"/>
              <w:right w:val="single" w:sz="12" w:space="0" w:color="auto"/>
            </w:tcBorders>
            <w:shd w:val="clear" w:color="auto" w:fill="auto"/>
            <w:vAlign w:val="center"/>
            <w:hideMark/>
          </w:tcPr>
          <w:p w14:paraId="4AAE01C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R$ 51,00</w:t>
            </w:r>
          </w:p>
        </w:tc>
        <w:tc>
          <w:tcPr>
            <w:tcW w:w="992" w:type="dxa"/>
            <w:tcBorders>
              <w:top w:val="nil"/>
              <w:left w:val="nil"/>
              <w:bottom w:val="single" w:sz="12" w:space="0" w:color="auto"/>
              <w:right w:val="single" w:sz="12" w:space="0" w:color="auto"/>
            </w:tcBorders>
            <w:shd w:val="clear" w:color="auto" w:fill="auto"/>
            <w:vAlign w:val="center"/>
            <w:hideMark/>
          </w:tcPr>
          <w:p w14:paraId="10875BD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33DBA04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R$ 41,86</w:t>
            </w:r>
          </w:p>
        </w:tc>
        <w:tc>
          <w:tcPr>
            <w:tcW w:w="850" w:type="dxa"/>
            <w:tcBorders>
              <w:top w:val="nil"/>
              <w:left w:val="nil"/>
              <w:bottom w:val="single" w:sz="12" w:space="0" w:color="auto"/>
              <w:right w:val="single" w:sz="12" w:space="0" w:color="auto"/>
            </w:tcBorders>
            <w:shd w:val="clear" w:color="auto" w:fill="auto"/>
            <w:noWrap/>
            <w:vAlign w:val="center"/>
            <w:hideMark/>
          </w:tcPr>
          <w:p w14:paraId="0B9F79D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0012D91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1E4D775C"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6530EA31"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209544E0"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19800E82"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60B94F7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402B6C7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5CEBF27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62C1505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2D32F6C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24" w:type="dxa"/>
            <w:tcBorders>
              <w:top w:val="nil"/>
              <w:left w:val="nil"/>
              <w:bottom w:val="single" w:sz="12" w:space="0" w:color="auto"/>
              <w:right w:val="single" w:sz="12" w:space="0" w:color="auto"/>
            </w:tcBorders>
            <w:shd w:val="clear" w:color="auto" w:fill="auto"/>
            <w:vAlign w:val="center"/>
            <w:hideMark/>
          </w:tcPr>
          <w:p w14:paraId="1732622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02ED141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5C27A11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noWrap/>
            <w:vAlign w:val="center"/>
            <w:hideMark/>
          </w:tcPr>
          <w:p w14:paraId="775C1C8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R$ 10,95</w:t>
            </w:r>
          </w:p>
        </w:tc>
        <w:tc>
          <w:tcPr>
            <w:tcW w:w="850" w:type="dxa"/>
            <w:tcBorders>
              <w:top w:val="nil"/>
              <w:left w:val="nil"/>
              <w:bottom w:val="single" w:sz="12" w:space="0" w:color="auto"/>
              <w:right w:val="single" w:sz="12" w:space="0" w:color="auto"/>
            </w:tcBorders>
            <w:shd w:val="clear" w:color="auto" w:fill="auto"/>
            <w:noWrap/>
            <w:vAlign w:val="center"/>
            <w:hideMark/>
          </w:tcPr>
          <w:p w14:paraId="23BEDC0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992" w:type="dxa"/>
            <w:tcBorders>
              <w:top w:val="nil"/>
              <w:left w:val="nil"/>
              <w:bottom w:val="single" w:sz="12" w:space="0" w:color="auto"/>
              <w:right w:val="single" w:sz="12" w:space="0" w:color="auto"/>
            </w:tcBorders>
            <w:shd w:val="clear" w:color="auto" w:fill="auto"/>
            <w:noWrap/>
            <w:vAlign w:val="center"/>
            <w:hideMark/>
          </w:tcPr>
          <w:p w14:paraId="6C0BDDE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r>
      <w:tr w:rsidR="00EA0DC8" w:rsidRPr="00EA0DC8" w14:paraId="434E1127" w14:textId="77777777" w:rsidTr="00EA0DC8">
        <w:trPr>
          <w:trHeight w:val="6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1CE8C8FC"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DIPIRONA MONOIDRATADA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7326BE"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500 mg/ml - gotas 10 ml</w:t>
            </w:r>
          </w:p>
        </w:tc>
        <w:tc>
          <w:tcPr>
            <w:tcW w:w="1276" w:type="dxa"/>
            <w:tcBorders>
              <w:top w:val="nil"/>
              <w:left w:val="nil"/>
              <w:bottom w:val="single" w:sz="8" w:space="0" w:color="000000"/>
              <w:right w:val="single" w:sz="12" w:space="0" w:color="auto"/>
            </w:tcBorders>
            <w:shd w:val="clear" w:color="auto" w:fill="auto"/>
            <w:vAlign w:val="center"/>
            <w:hideMark/>
          </w:tcPr>
          <w:p w14:paraId="41A20D88"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NOVALGINA</w:t>
            </w:r>
          </w:p>
        </w:tc>
        <w:tc>
          <w:tcPr>
            <w:tcW w:w="992" w:type="dxa"/>
            <w:tcBorders>
              <w:top w:val="nil"/>
              <w:left w:val="nil"/>
              <w:bottom w:val="single" w:sz="12" w:space="0" w:color="auto"/>
              <w:right w:val="single" w:sz="12" w:space="0" w:color="auto"/>
            </w:tcBorders>
            <w:shd w:val="clear" w:color="auto" w:fill="auto"/>
            <w:vAlign w:val="center"/>
            <w:hideMark/>
          </w:tcPr>
          <w:p w14:paraId="00EDF15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992" w:type="dxa"/>
            <w:tcBorders>
              <w:top w:val="nil"/>
              <w:left w:val="nil"/>
              <w:bottom w:val="single" w:sz="12" w:space="0" w:color="auto"/>
              <w:right w:val="single" w:sz="12" w:space="0" w:color="auto"/>
            </w:tcBorders>
            <w:shd w:val="clear" w:color="auto" w:fill="auto"/>
            <w:vAlign w:val="center"/>
            <w:hideMark/>
          </w:tcPr>
          <w:p w14:paraId="434FCB9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993" w:type="dxa"/>
            <w:tcBorders>
              <w:top w:val="nil"/>
              <w:left w:val="nil"/>
              <w:bottom w:val="single" w:sz="12" w:space="0" w:color="auto"/>
              <w:right w:val="single" w:sz="12" w:space="0" w:color="auto"/>
            </w:tcBorders>
            <w:shd w:val="clear" w:color="auto" w:fill="auto"/>
            <w:vAlign w:val="center"/>
            <w:hideMark/>
          </w:tcPr>
          <w:p w14:paraId="6742B39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04F10C6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2E750BF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R$ 15,65</w:t>
            </w:r>
          </w:p>
        </w:tc>
        <w:tc>
          <w:tcPr>
            <w:tcW w:w="824" w:type="dxa"/>
            <w:tcBorders>
              <w:top w:val="nil"/>
              <w:left w:val="nil"/>
              <w:bottom w:val="single" w:sz="12" w:space="0" w:color="auto"/>
              <w:right w:val="single" w:sz="12" w:space="0" w:color="auto"/>
            </w:tcBorders>
            <w:shd w:val="clear" w:color="auto" w:fill="auto"/>
            <w:vAlign w:val="center"/>
            <w:hideMark/>
          </w:tcPr>
          <w:p w14:paraId="5B586F3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R$ 13,00</w:t>
            </w:r>
          </w:p>
        </w:tc>
        <w:tc>
          <w:tcPr>
            <w:tcW w:w="992" w:type="dxa"/>
            <w:tcBorders>
              <w:top w:val="nil"/>
              <w:left w:val="nil"/>
              <w:bottom w:val="single" w:sz="12" w:space="0" w:color="auto"/>
              <w:right w:val="single" w:sz="12" w:space="0" w:color="auto"/>
            </w:tcBorders>
            <w:shd w:val="clear" w:color="auto" w:fill="auto"/>
            <w:vAlign w:val="center"/>
            <w:hideMark/>
          </w:tcPr>
          <w:p w14:paraId="6AB0BB6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R$ 15,65</w:t>
            </w:r>
          </w:p>
        </w:tc>
        <w:tc>
          <w:tcPr>
            <w:tcW w:w="992" w:type="dxa"/>
            <w:tcBorders>
              <w:top w:val="nil"/>
              <w:left w:val="nil"/>
              <w:bottom w:val="single" w:sz="12" w:space="0" w:color="auto"/>
              <w:right w:val="single" w:sz="12" w:space="0" w:color="auto"/>
            </w:tcBorders>
            <w:shd w:val="clear" w:color="auto" w:fill="auto"/>
            <w:vAlign w:val="center"/>
            <w:hideMark/>
          </w:tcPr>
          <w:p w14:paraId="1912070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R$ 14,00</w:t>
            </w:r>
          </w:p>
        </w:tc>
        <w:tc>
          <w:tcPr>
            <w:tcW w:w="993" w:type="dxa"/>
            <w:tcBorders>
              <w:top w:val="nil"/>
              <w:left w:val="nil"/>
              <w:bottom w:val="single" w:sz="12" w:space="0" w:color="auto"/>
              <w:right w:val="single" w:sz="12" w:space="0" w:color="auto"/>
            </w:tcBorders>
            <w:shd w:val="clear" w:color="auto" w:fill="auto"/>
            <w:noWrap/>
            <w:vAlign w:val="center"/>
            <w:hideMark/>
          </w:tcPr>
          <w:p w14:paraId="63A4829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R$ 13,30</w:t>
            </w:r>
          </w:p>
        </w:tc>
        <w:tc>
          <w:tcPr>
            <w:tcW w:w="850" w:type="dxa"/>
            <w:tcBorders>
              <w:top w:val="nil"/>
              <w:left w:val="nil"/>
              <w:bottom w:val="single" w:sz="12" w:space="0" w:color="auto"/>
              <w:right w:val="single" w:sz="12" w:space="0" w:color="auto"/>
            </w:tcBorders>
            <w:shd w:val="clear" w:color="auto" w:fill="auto"/>
            <w:noWrap/>
            <w:vAlign w:val="center"/>
            <w:hideMark/>
          </w:tcPr>
          <w:p w14:paraId="3933B08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0F080FA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1431AAF7"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24F4CC94"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5E590136"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17905E58"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188014C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04A9389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6AEB96D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2" w:type="dxa"/>
            <w:tcBorders>
              <w:top w:val="nil"/>
              <w:left w:val="nil"/>
              <w:bottom w:val="single" w:sz="12" w:space="0" w:color="auto"/>
              <w:right w:val="single" w:sz="12" w:space="0" w:color="auto"/>
            </w:tcBorders>
            <w:shd w:val="clear" w:color="auto" w:fill="auto"/>
            <w:vAlign w:val="center"/>
            <w:hideMark/>
          </w:tcPr>
          <w:p w14:paraId="6B07C97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877" w:type="dxa"/>
            <w:tcBorders>
              <w:top w:val="nil"/>
              <w:left w:val="nil"/>
              <w:bottom w:val="single" w:sz="12" w:space="0" w:color="auto"/>
              <w:right w:val="single" w:sz="12" w:space="0" w:color="auto"/>
            </w:tcBorders>
            <w:shd w:val="clear" w:color="auto" w:fill="auto"/>
            <w:vAlign w:val="center"/>
            <w:hideMark/>
          </w:tcPr>
          <w:p w14:paraId="24C7EB9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824" w:type="dxa"/>
            <w:tcBorders>
              <w:top w:val="nil"/>
              <w:left w:val="nil"/>
              <w:bottom w:val="single" w:sz="12" w:space="0" w:color="auto"/>
              <w:right w:val="single" w:sz="12" w:space="0" w:color="auto"/>
            </w:tcBorders>
            <w:shd w:val="clear" w:color="auto" w:fill="auto"/>
            <w:vAlign w:val="center"/>
            <w:hideMark/>
          </w:tcPr>
          <w:p w14:paraId="24A4C25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2" w:type="dxa"/>
            <w:tcBorders>
              <w:top w:val="nil"/>
              <w:left w:val="nil"/>
              <w:bottom w:val="single" w:sz="12" w:space="0" w:color="auto"/>
              <w:right w:val="single" w:sz="12" w:space="0" w:color="auto"/>
            </w:tcBorders>
            <w:shd w:val="clear" w:color="auto" w:fill="auto"/>
            <w:vAlign w:val="center"/>
            <w:hideMark/>
          </w:tcPr>
          <w:p w14:paraId="5FC1357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22CDB3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w:t>
            </w:r>
          </w:p>
        </w:tc>
        <w:tc>
          <w:tcPr>
            <w:tcW w:w="993" w:type="dxa"/>
            <w:tcBorders>
              <w:top w:val="nil"/>
              <w:left w:val="nil"/>
              <w:bottom w:val="single" w:sz="12" w:space="0" w:color="auto"/>
              <w:right w:val="single" w:sz="12" w:space="0" w:color="auto"/>
            </w:tcBorders>
            <w:shd w:val="clear" w:color="auto" w:fill="auto"/>
            <w:noWrap/>
            <w:vAlign w:val="center"/>
            <w:hideMark/>
          </w:tcPr>
          <w:p w14:paraId="5DE3982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w:t>
            </w:r>
          </w:p>
        </w:tc>
        <w:tc>
          <w:tcPr>
            <w:tcW w:w="850" w:type="dxa"/>
            <w:tcBorders>
              <w:top w:val="nil"/>
              <w:left w:val="nil"/>
              <w:bottom w:val="single" w:sz="12" w:space="0" w:color="auto"/>
              <w:right w:val="single" w:sz="12" w:space="0" w:color="auto"/>
            </w:tcBorders>
            <w:shd w:val="clear" w:color="auto" w:fill="auto"/>
            <w:noWrap/>
            <w:vAlign w:val="center"/>
            <w:hideMark/>
          </w:tcPr>
          <w:p w14:paraId="7F51576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R$ 3,50</w:t>
            </w:r>
          </w:p>
        </w:tc>
        <w:tc>
          <w:tcPr>
            <w:tcW w:w="992" w:type="dxa"/>
            <w:tcBorders>
              <w:top w:val="nil"/>
              <w:left w:val="nil"/>
              <w:bottom w:val="single" w:sz="12" w:space="0" w:color="auto"/>
              <w:right w:val="single" w:sz="12" w:space="0" w:color="auto"/>
            </w:tcBorders>
            <w:shd w:val="clear" w:color="auto" w:fill="auto"/>
            <w:noWrap/>
            <w:vAlign w:val="center"/>
            <w:hideMark/>
          </w:tcPr>
          <w:p w14:paraId="6E92E39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R$ 3,50</w:t>
            </w:r>
          </w:p>
        </w:tc>
      </w:tr>
      <w:tr w:rsidR="00EA0DC8" w:rsidRPr="00EA0DC8" w14:paraId="151D7685"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078857E"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ENANTATO DE NORETISTERONA + VALERATO DE ESTRADIOL</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A622B8"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 xml:space="preserve">50+5 mg/ml </w:t>
            </w:r>
            <w:proofErr w:type="spellStart"/>
            <w:r w:rsidRPr="00EA0DC8">
              <w:rPr>
                <w:rFonts w:ascii="Calibri" w:eastAsia="Times New Roman" w:hAnsi="Calibri" w:cs="Calibri"/>
                <w:color w:val="000000"/>
                <w:lang w:eastAsia="pt-BR"/>
              </w:rPr>
              <w:t>inj</w:t>
            </w:r>
            <w:proofErr w:type="spellEnd"/>
            <w:r w:rsidRPr="00EA0DC8">
              <w:rPr>
                <w:rFonts w:ascii="Calibri" w:eastAsia="Times New Roman" w:hAnsi="Calibri" w:cs="Calibri"/>
                <w:color w:val="000000"/>
                <w:lang w:eastAsia="pt-BR"/>
              </w:rPr>
              <w:t xml:space="preserve"> c/1 seringa - 1 ml</w:t>
            </w:r>
          </w:p>
        </w:tc>
        <w:tc>
          <w:tcPr>
            <w:tcW w:w="1276" w:type="dxa"/>
            <w:tcBorders>
              <w:top w:val="nil"/>
              <w:left w:val="nil"/>
              <w:bottom w:val="single" w:sz="8" w:space="0" w:color="000000"/>
              <w:right w:val="single" w:sz="12" w:space="0" w:color="auto"/>
            </w:tcBorders>
            <w:shd w:val="clear" w:color="auto" w:fill="auto"/>
            <w:vAlign w:val="center"/>
            <w:hideMark/>
          </w:tcPr>
          <w:p w14:paraId="128EAE8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MESIGYNA</w:t>
            </w:r>
          </w:p>
        </w:tc>
        <w:tc>
          <w:tcPr>
            <w:tcW w:w="992" w:type="dxa"/>
            <w:tcBorders>
              <w:top w:val="nil"/>
              <w:left w:val="nil"/>
              <w:bottom w:val="single" w:sz="12" w:space="0" w:color="auto"/>
              <w:right w:val="single" w:sz="12" w:space="0" w:color="auto"/>
            </w:tcBorders>
            <w:shd w:val="clear" w:color="auto" w:fill="auto"/>
            <w:vAlign w:val="center"/>
            <w:hideMark/>
          </w:tcPr>
          <w:p w14:paraId="06CB62E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439D8E7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0E6FF3B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R$ 44,00</w:t>
            </w:r>
          </w:p>
        </w:tc>
        <w:tc>
          <w:tcPr>
            <w:tcW w:w="992" w:type="dxa"/>
            <w:tcBorders>
              <w:top w:val="nil"/>
              <w:left w:val="nil"/>
              <w:bottom w:val="single" w:sz="12" w:space="0" w:color="auto"/>
              <w:right w:val="single" w:sz="12" w:space="0" w:color="auto"/>
            </w:tcBorders>
            <w:shd w:val="clear" w:color="auto" w:fill="auto"/>
            <w:vAlign w:val="center"/>
            <w:hideMark/>
          </w:tcPr>
          <w:p w14:paraId="77E607C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4EC4412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5A03ED9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R$ 38,00</w:t>
            </w:r>
          </w:p>
        </w:tc>
        <w:tc>
          <w:tcPr>
            <w:tcW w:w="992" w:type="dxa"/>
            <w:tcBorders>
              <w:top w:val="nil"/>
              <w:left w:val="nil"/>
              <w:bottom w:val="single" w:sz="12" w:space="0" w:color="auto"/>
              <w:right w:val="single" w:sz="12" w:space="0" w:color="auto"/>
            </w:tcBorders>
            <w:shd w:val="clear" w:color="auto" w:fill="auto"/>
            <w:vAlign w:val="center"/>
            <w:hideMark/>
          </w:tcPr>
          <w:p w14:paraId="63BEF98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R$ 44,79</w:t>
            </w:r>
          </w:p>
        </w:tc>
        <w:tc>
          <w:tcPr>
            <w:tcW w:w="992" w:type="dxa"/>
            <w:tcBorders>
              <w:top w:val="nil"/>
              <w:left w:val="nil"/>
              <w:bottom w:val="single" w:sz="12" w:space="0" w:color="auto"/>
              <w:right w:val="single" w:sz="12" w:space="0" w:color="auto"/>
            </w:tcBorders>
            <w:shd w:val="clear" w:color="auto" w:fill="auto"/>
            <w:vAlign w:val="center"/>
            <w:hideMark/>
          </w:tcPr>
          <w:p w14:paraId="3077559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6D1B0F0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R$ 32,25</w:t>
            </w:r>
          </w:p>
        </w:tc>
        <w:tc>
          <w:tcPr>
            <w:tcW w:w="850" w:type="dxa"/>
            <w:tcBorders>
              <w:top w:val="nil"/>
              <w:left w:val="nil"/>
              <w:bottom w:val="single" w:sz="12" w:space="0" w:color="auto"/>
              <w:right w:val="single" w:sz="12" w:space="0" w:color="auto"/>
            </w:tcBorders>
            <w:shd w:val="clear" w:color="auto" w:fill="auto"/>
            <w:noWrap/>
            <w:vAlign w:val="center"/>
            <w:hideMark/>
          </w:tcPr>
          <w:p w14:paraId="421CF1A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6B6ECF8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R$ 35,80</w:t>
            </w:r>
          </w:p>
        </w:tc>
      </w:tr>
      <w:tr w:rsidR="00EA0DC8" w:rsidRPr="00EA0DC8" w14:paraId="1FFF7D24"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26589094"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2EAF4373"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14BB69C6"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74D57FF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3D9BC31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1B97E30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R$ 29,00</w:t>
            </w:r>
          </w:p>
        </w:tc>
        <w:tc>
          <w:tcPr>
            <w:tcW w:w="992" w:type="dxa"/>
            <w:tcBorders>
              <w:top w:val="nil"/>
              <w:left w:val="nil"/>
              <w:bottom w:val="single" w:sz="12" w:space="0" w:color="auto"/>
              <w:right w:val="single" w:sz="12" w:space="0" w:color="auto"/>
            </w:tcBorders>
            <w:shd w:val="clear" w:color="auto" w:fill="auto"/>
            <w:vAlign w:val="center"/>
            <w:hideMark/>
          </w:tcPr>
          <w:p w14:paraId="2CEE758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R$ 25,00</w:t>
            </w:r>
          </w:p>
        </w:tc>
        <w:tc>
          <w:tcPr>
            <w:tcW w:w="877" w:type="dxa"/>
            <w:tcBorders>
              <w:top w:val="nil"/>
              <w:left w:val="nil"/>
              <w:bottom w:val="single" w:sz="12" w:space="0" w:color="auto"/>
              <w:right w:val="single" w:sz="12" w:space="0" w:color="auto"/>
            </w:tcBorders>
            <w:shd w:val="clear" w:color="auto" w:fill="auto"/>
            <w:vAlign w:val="center"/>
            <w:hideMark/>
          </w:tcPr>
          <w:p w14:paraId="532006B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R$ 27,00</w:t>
            </w:r>
          </w:p>
        </w:tc>
        <w:tc>
          <w:tcPr>
            <w:tcW w:w="824" w:type="dxa"/>
            <w:tcBorders>
              <w:top w:val="nil"/>
              <w:left w:val="nil"/>
              <w:bottom w:val="single" w:sz="12" w:space="0" w:color="auto"/>
              <w:right w:val="single" w:sz="12" w:space="0" w:color="auto"/>
            </w:tcBorders>
            <w:shd w:val="clear" w:color="auto" w:fill="auto"/>
            <w:vAlign w:val="center"/>
            <w:hideMark/>
          </w:tcPr>
          <w:p w14:paraId="0EAECE0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632204A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R$ 29,00</w:t>
            </w:r>
          </w:p>
        </w:tc>
        <w:tc>
          <w:tcPr>
            <w:tcW w:w="992" w:type="dxa"/>
            <w:tcBorders>
              <w:top w:val="nil"/>
              <w:left w:val="nil"/>
              <w:bottom w:val="single" w:sz="12" w:space="0" w:color="auto"/>
              <w:right w:val="single" w:sz="12" w:space="0" w:color="auto"/>
            </w:tcBorders>
            <w:shd w:val="clear" w:color="auto" w:fill="auto"/>
            <w:vAlign w:val="center"/>
            <w:hideMark/>
          </w:tcPr>
          <w:p w14:paraId="2B198A6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R$ 25,00</w:t>
            </w:r>
          </w:p>
        </w:tc>
        <w:tc>
          <w:tcPr>
            <w:tcW w:w="993" w:type="dxa"/>
            <w:tcBorders>
              <w:top w:val="nil"/>
              <w:left w:val="nil"/>
              <w:bottom w:val="single" w:sz="12" w:space="0" w:color="auto"/>
              <w:right w:val="single" w:sz="12" w:space="0" w:color="auto"/>
            </w:tcBorders>
            <w:shd w:val="clear" w:color="auto" w:fill="auto"/>
            <w:noWrap/>
            <w:vAlign w:val="center"/>
            <w:hideMark/>
          </w:tcPr>
          <w:p w14:paraId="0DDE93E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R$ 20,98</w:t>
            </w:r>
          </w:p>
        </w:tc>
        <w:tc>
          <w:tcPr>
            <w:tcW w:w="850" w:type="dxa"/>
            <w:tcBorders>
              <w:top w:val="nil"/>
              <w:left w:val="nil"/>
              <w:bottom w:val="single" w:sz="12" w:space="0" w:color="auto"/>
              <w:right w:val="single" w:sz="12" w:space="0" w:color="auto"/>
            </w:tcBorders>
            <w:shd w:val="clear" w:color="auto" w:fill="auto"/>
            <w:noWrap/>
            <w:vAlign w:val="center"/>
            <w:hideMark/>
          </w:tcPr>
          <w:p w14:paraId="2EDD485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R$ 19,99</w:t>
            </w:r>
          </w:p>
        </w:tc>
        <w:tc>
          <w:tcPr>
            <w:tcW w:w="992" w:type="dxa"/>
            <w:tcBorders>
              <w:top w:val="nil"/>
              <w:left w:val="nil"/>
              <w:bottom w:val="single" w:sz="12" w:space="0" w:color="auto"/>
              <w:right w:val="single" w:sz="12" w:space="0" w:color="auto"/>
            </w:tcBorders>
            <w:shd w:val="clear" w:color="auto" w:fill="auto"/>
            <w:noWrap/>
            <w:vAlign w:val="center"/>
            <w:hideMark/>
          </w:tcPr>
          <w:p w14:paraId="7A2CB3E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R$ 19,99</w:t>
            </w:r>
          </w:p>
        </w:tc>
      </w:tr>
      <w:tr w:rsidR="00EA0DC8" w:rsidRPr="00EA0DC8" w14:paraId="123E233B" w14:textId="77777777" w:rsidTr="00EA0DC8">
        <w:trPr>
          <w:trHeight w:val="6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770933D"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ENALAPRIL +HIDROCLOROTIAZIDA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CD57BD"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10/25 mg - 30 comprimidos</w:t>
            </w:r>
          </w:p>
        </w:tc>
        <w:tc>
          <w:tcPr>
            <w:tcW w:w="1276" w:type="dxa"/>
            <w:tcBorders>
              <w:top w:val="nil"/>
              <w:left w:val="nil"/>
              <w:bottom w:val="single" w:sz="8" w:space="0" w:color="000000"/>
              <w:right w:val="single" w:sz="12" w:space="0" w:color="auto"/>
            </w:tcBorders>
            <w:shd w:val="clear" w:color="auto" w:fill="auto"/>
            <w:vAlign w:val="center"/>
            <w:hideMark/>
          </w:tcPr>
          <w:p w14:paraId="74ABB98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VASOPRIL PLUS</w:t>
            </w:r>
          </w:p>
        </w:tc>
        <w:tc>
          <w:tcPr>
            <w:tcW w:w="992" w:type="dxa"/>
            <w:tcBorders>
              <w:top w:val="nil"/>
              <w:left w:val="nil"/>
              <w:bottom w:val="single" w:sz="12" w:space="0" w:color="auto"/>
              <w:right w:val="single" w:sz="12" w:space="0" w:color="auto"/>
            </w:tcBorders>
            <w:shd w:val="clear" w:color="auto" w:fill="auto"/>
            <w:vAlign w:val="center"/>
            <w:hideMark/>
          </w:tcPr>
          <w:p w14:paraId="7AFAA33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7C54C0B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5A71DB7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CFD138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73E253A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4CB0A11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R$ 48,00</w:t>
            </w:r>
          </w:p>
        </w:tc>
        <w:tc>
          <w:tcPr>
            <w:tcW w:w="992" w:type="dxa"/>
            <w:tcBorders>
              <w:top w:val="nil"/>
              <w:left w:val="nil"/>
              <w:bottom w:val="single" w:sz="12" w:space="0" w:color="auto"/>
              <w:right w:val="single" w:sz="12" w:space="0" w:color="auto"/>
            </w:tcBorders>
            <w:shd w:val="clear" w:color="auto" w:fill="auto"/>
            <w:vAlign w:val="center"/>
            <w:hideMark/>
          </w:tcPr>
          <w:p w14:paraId="2F218ED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R$ 37,00</w:t>
            </w:r>
          </w:p>
        </w:tc>
        <w:tc>
          <w:tcPr>
            <w:tcW w:w="992" w:type="dxa"/>
            <w:tcBorders>
              <w:top w:val="nil"/>
              <w:left w:val="nil"/>
              <w:bottom w:val="single" w:sz="12" w:space="0" w:color="auto"/>
              <w:right w:val="single" w:sz="12" w:space="0" w:color="auto"/>
            </w:tcBorders>
            <w:shd w:val="clear" w:color="auto" w:fill="auto"/>
            <w:vAlign w:val="center"/>
            <w:hideMark/>
          </w:tcPr>
          <w:p w14:paraId="35723FA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7B019AB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R$ 46,25</w:t>
            </w:r>
          </w:p>
        </w:tc>
        <w:tc>
          <w:tcPr>
            <w:tcW w:w="850" w:type="dxa"/>
            <w:tcBorders>
              <w:top w:val="nil"/>
              <w:left w:val="nil"/>
              <w:bottom w:val="single" w:sz="12" w:space="0" w:color="auto"/>
              <w:right w:val="single" w:sz="12" w:space="0" w:color="auto"/>
            </w:tcBorders>
            <w:shd w:val="clear" w:color="auto" w:fill="auto"/>
            <w:noWrap/>
            <w:vAlign w:val="center"/>
            <w:hideMark/>
          </w:tcPr>
          <w:p w14:paraId="0798B07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07B6FE1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2DB5EA26"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74DA395D"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72D7A80F"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56572A47"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68FDD61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6D0BD4B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9ECB44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08CC86A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2957329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113D07A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992" w:type="dxa"/>
            <w:tcBorders>
              <w:top w:val="nil"/>
              <w:left w:val="nil"/>
              <w:bottom w:val="single" w:sz="12" w:space="0" w:color="auto"/>
              <w:right w:val="single" w:sz="12" w:space="0" w:color="auto"/>
            </w:tcBorders>
            <w:shd w:val="clear" w:color="auto" w:fill="auto"/>
            <w:vAlign w:val="center"/>
            <w:hideMark/>
          </w:tcPr>
          <w:p w14:paraId="6D5C477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082FB03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28875F1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R$ 16,48</w:t>
            </w:r>
          </w:p>
        </w:tc>
        <w:tc>
          <w:tcPr>
            <w:tcW w:w="850" w:type="dxa"/>
            <w:tcBorders>
              <w:top w:val="nil"/>
              <w:left w:val="nil"/>
              <w:bottom w:val="single" w:sz="12" w:space="0" w:color="auto"/>
              <w:right w:val="single" w:sz="12" w:space="0" w:color="auto"/>
            </w:tcBorders>
            <w:shd w:val="clear" w:color="auto" w:fill="auto"/>
            <w:noWrap/>
            <w:vAlign w:val="center"/>
            <w:hideMark/>
          </w:tcPr>
          <w:p w14:paraId="6C57783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72AB38F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0785F743"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6E47C1D"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lastRenderedPageBreak/>
              <w:t>FUROSEMIDA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7A22D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40 mg - 20 comprimidos</w:t>
            </w:r>
          </w:p>
        </w:tc>
        <w:tc>
          <w:tcPr>
            <w:tcW w:w="1276" w:type="dxa"/>
            <w:tcBorders>
              <w:top w:val="nil"/>
              <w:left w:val="nil"/>
              <w:bottom w:val="single" w:sz="8" w:space="0" w:color="000000"/>
              <w:right w:val="single" w:sz="12" w:space="0" w:color="auto"/>
            </w:tcBorders>
            <w:shd w:val="clear" w:color="auto" w:fill="auto"/>
            <w:vAlign w:val="center"/>
            <w:hideMark/>
          </w:tcPr>
          <w:p w14:paraId="4698CA02"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LASIX</w:t>
            </w:r>
          </w:p>
        </w:tc>
        <w:tc>
          <w:tcPr>
            <w:tcW w:w="992" w:type="dxa"/>
            <w:tcBorders>
              <w:top w:val="nil"/>
              <w:left w:val="nil"/>
              <w:bottom w:val="single" w:sz="12" w:space="0" w:color="auto"/>
              <w:right w:val="single" w:sz="12" w:space="0" w:color="auto"/>
            </w:tcBorders>
            <w:shd w:val="clear" w:color="auto" w:fill="auto"/>
            <w:vAlign w:val="center"/>
            <w:hideMark/>
          </w:tcPr>
          <w:p w14:paraId="6E8A987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60758E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2EB84B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R$ 23,00</w:t>
            </w:r>
          </w:p>
        </w:tc>
        <w:tc>
          <w:tcPr>
            <w:tcW w:w="992" w:type="dxa"/>
            <w:tcBorders>
              <w:top w:val="nil"/>
              <w:left w:val="nil"/>
              <w:bottom w:val="single" w:sz="12" w:space="0" w:color="auto"/>
              <w:right w:val="single" w:sz="12" w:space="0" w:color="auto"/>
            </w:tcBorders>
            <w:shd w:val="clear" w:color="auto" w:fill="auto"/>
            <w:vAlign w:val="center"/>
            <w:hideMark/>
          </w:tcPr>
          <w:p w14:paraId="504E592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68BF523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R$ 23,94</w:t>
            </w:r>
          </w:p>
        </w:tc>
        <w:tc>
          <w:tcPr>
            <w:tcW w:w="824" w:type="dxa"/>
            <w:tcBorders>
              <w:top w:val="nil"/>
              <w:left w:val="nil"/>
              <w:bottom w:val="single" w:sz="12" w:space="0" w:color="auto"/>
              <w:right w:val="single" w:sz="12" w:space="0" w:color="auto"/>
            </w:tcBorders>
            <w:shd w:val="clear" w:color="auto" w:fill="auto"/>
            <w:vAlign w:val="center"/>
            <w:hideMark/>
          </w:tcPr>
          <w:p w14:paraId="0EC2A78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992" w:type="dxa"/>
            <w:tcBorders>
              <w:top w:val="nil"/>
              <w:left w:val="nil"/>
              <w:bottom w:val="single" w:sz="12" w:space="0" w:color="auto"/>
              <w:right w:val="single" w:sz="12" w:space="0" w:color="auto"/>
            </w:tcBorders>
            <w:shd w:val="clear" w:color="auto" w:fill="auto"/>
            <w:vAlign w:val="center"/>
            <w:hideMark/>
          </w:tcPr>
          <w:p w14:paraId="5CA2D1A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R$ 23,00</w:t>
            </w:r>
          </w:p>
        </w:tc>
        <w:tc>
          <w:tcPr>
            <w:tcW w:w="992" w:type="dxa"/>
            <w:tcBorders>
              <w:top w:val="nil"/>
              <w:left w:val="nil"/>
              <w:bottom w:val="single" w:sz="12" w:space="0" w:color="auto"/>
              <w:right w:val="single" w:sz="12" w:space="0" w:color="auto"/>
            </w:tcBorders>
            <w:shd w:val="clear" w:color="auto" w:fill="auto"/>
            <w:vAlign w:val="center"/>
            <w:hideMark/>
          </w:tcPr>
          <w:p w14:paraId="6D527A3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10277BC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R$ 19,39</w:t>
            </w:r>
          </w:p>
        </w:tc>
        <w:tc>
          <w:tcPr>
            <w:tcW w:w="850" w:type="dxa"/>
            <w:tcBorders>
              <w:top w:val="nil"/>
              <w:left w:val="nil"/>
              <w:bottom w:val="single" w:sz="12" w:space="0" w:color="auto"/>
              <w:right w:val="single" w:sz="12" w:space="0" w:color="auto"/>
            </w:tcBorders>
            <w:shd w:val="clear" w:color="auto" w:fill="auto"/>
            <w:noWrap/>
            <w:vAlign w:val="center"/>
            <w:hideMark/>
          </w:tcPr>
          <w:p w14:paraId="55C54FF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R$ 21,55</w:t>
            </w:r>
          </w:p>
        </w:tc>
        <w:tc>
          <w:tcPr>
            <w:tcW w:w="992" w:type="dxa"/>
            <w:tcBorders>
              <w:top w:val="nil"/>
              <w:left w:val="nil"/>
              <w:bottom w:val="single" w:sz="12" w:space="0" w:color="auto"/>
              <w:right w:val="single" w:sz="12" w:space="0" w:color="auto"/>
            </w:tcBorders>
            <w:shd w:val="clear" w:color="auto" w:fill="auto"/>
            <w:noWrap/>
            <w:vAlign w:val="center"/>
            <w:hideMark/>
          </w:tcPr>
          <w:p w14:paraId="0D9AD26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R$ 14,60</w:t>
            </w:r>
          </w:p>
        </w:tc>
      </w:tr>
      <w:tr w:rsidR="00EA0DC8" w:rsidRPr="00EA0DC8" w14:paraId="4BBB2C66"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396B69E8"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68CAB555"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439B65BB"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3B9A875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2" w:type="dxa"/>
            <w:tcBorders>
              <w:top w:val="nil"/>
              <w:left w:val="nil"/>
              <w:bottom w:val="single" w:sz="12" w:space="0" w:color="auto"/>
              <w:right w:val="single" w:sz="12" w:space="0" w:color="auto"/>
            </w:tcBorders>
            <w:shd w:val="clear" w:color="auto" w:fill="auto"/>
            <w:vAlign w:val="center"/>
            <w:hideMark/>
          </w:tcPr>
          <w:p w14:paraId="32469DE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3" w:type="dxa"/>
            <w:tcBorders>
              <w:top w:val="nil"/>
              <w:left w:val="nil"/>
              <w:bottom w:val="single" w:sz="12" w:space="0" w:color="auto"/>
              <w:right w:val="single" w:sz="12" w:space="0" w:color="auto"/>
            </w:tcBorders>
            <w:shd w:val="clear" w:color="auto" w:fill="auto"/>
            <w:vAlign w:val="center"/>
            <w:hideMark/>
          </w:tcPr>
          <w:p w14:paraId="5A24481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3CEF45E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77" w:type="dxa"/>
            <w:tcBorders>
              <w:top w:val="nil"/>
              <w:left w:val="nil"/>
              <w:bottom w:val="single" w:sz="12" w:space="0" w:color="auto"/>
              <w:right w:val="single" w:sz="12" w:space="0" w:color="auto"/>
            </w:tcBorders>
            <w:shd w:val="clear" w:color="auto" w:fill="auto"/>
            <w:vAlign w:val="center"/>
            <w:hideMark/>
          </w:tcPr>
          <w:p w14:paraId="425A29D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24" w:type="dxa"/>
            <w:tcBorders>
              <w:top w:val="nil"/>
              <w:left w:val="nil"/>
              <w:bottom w:val="single" w:sz="12" w:space="0" w:color="auto"/>
              <w:right w:val="single" w:sz="12" w:space="0" w:color="auto"/>
            </w:tcBorders>
            <w:shd w:val="clear" w:color="auto" w:fill="auto"/>
            <w:vAlign w:val="center"/>
            <w:hideMark/>
          </w:tcPr>
          <w:p w14:paraId="1804761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7E33781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7940B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3" w:type="dxa"/>
            <w:tcBorders>
              <w:top w:val="nil"/>
              <w:left w:val="nil"/>
              <w:bottom w:val="single" w:sz="12" w:space="0" w:color="auto"/>
              <w:right w:val="single" w:sz="12" w:space="0" w:color="auto"/>
            </w:tcBorders>
            <w:shd w:val="clear" w:color="auto" w:fill="auto"/>
            <w:noWrap/>
            <w:vAlign w:val="center"/>
            <w:hideMark/>
          </w:tcPr>
          <w:p w14:paraId="2583C69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R$ 5,99</w:t>
            </w:r>
          </w:p>
        </w:tc>
        <w:tc>
          <w:tcPr>
            <w:tcW w:w="850" w:type="dxa"/>
            <w:tcBorders>
              <w:top w:val="nil"/>
              <w:left w:val="nil"/>
              <w:bottom w:val="single" w:sz="12" w:space="0" w:color="auto"/>
              <w:right w:val="single" w:sz="12" w:space="0" w:color="auto"/>
            </w:tcBorders>
            <w:shd w:val="clear" w:color="auto" w:fill="auto"/>
            <w:noWrap/>
            <w:vAlign w:val="center"/>
            <w:hideMark/>
          </w:tcPr>
          <w:p w14:paraId="4B65B13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992" w:type="dxa"/>
            <w:tcBorders>
              <w:top w:val="nil"/>
              <w:left w:val="nil"/>
              <w:bottom w:val="single" w:sz="12" w:space="0" w:color="auto"/>
              <w:right w:val="single" w:sz="12" w:space="0" w:color="auto"/>
            </w:tcBorders>
            <w:shd w:val="clear" w:color="auto" w:fill="auto"/>
            <w:noWrap/>
            <w:vAlign w:val="center"/>
            <w:hideMark/>
          </w:tcPr>
          <w:p w14:paraId="174BA30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r>
      <w:tr w:rsidR="00EA0DC8" w:rsidRPr="00EA0DC8" w14:paraId="6EE9D010"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6A31680"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HIDROCLOTIAZIDA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A3175A"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25 mg - 30 comprimidos</w:t>
            </w:r>
          </w:p>
        </w:tc>
        <w:tc>
          <w:tcPr>
            <w:tcW w:w="1276" w:type="dxa"/>
            <w:tcBorders>
              <w:top w:val="nil"/>
              <w:left w:val="nil"/>
              <w:bottom w:val="single" w:sz="8" w:space="0" w:color="000000"/>
              <w:right w:val="single" w:sz="12" w:space="0" w:color="auto"/>
            </w:tcBorders>
            <w:shd w:val="clear" w:color="auto" w:fill="auto"/>
            <w:vAlign w:val="center"/>
            <w:hideMark/>
          </w:tcPr>
          <w:p w14:paraId="20C38BEC"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CLORANA</w:t>
            </w:r>
          </w:p>
        </w:tc>
        <w:tc>
          <w:tcPr>
            <w:tcW w:w="992" w:type="dxa"/>
            <w:tcBorders>
              <w:top w:val="nil"/>
              <w:left w:val="nil"/>
              <w:bottom w:val="single" w:sz="12" w:space="0" w:color="auto"/>
              <w:right w:val="single" w:sz="12" w:space="0" w:color="auto"/>
            </w:tcBorders>
            <w:shd w:val="clear" w:color="auto" w:fill="auto"/>
            <w:vAlign w:val="center"/>
            <w:hideMark/>
          </w:tcPr>
          <w:p w14:paraId="08DBA75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6DB0715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24F8757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6AC00B7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6484798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R$ 14,21</w:t>
            </w:r>
          </w:p>
        </w:tc>
        <w:tc>
          <w:tcPr>
            <w:tcW w:w="824" w:type="dxa"/>
            <w:tcBorders>
              <w:top w:val="nil"/>
              <w:left w:val="nil"/>
              <w:bottom w:val="single" w:sz="12" w:space="0" w:color="auto"/>
              <w:right w:val="single" w:sz="12" w:space="0" w:color="auto"/>
            </w:tcBorders>
            <w:shd w:val="clear" w:color="auto" w:fill="auto"/>
            <w:vAlign w:val="center"/>
            <w:hideMark/>
          </w:tcPr>
          <w:p w14:paraId="4937B4D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992" w:type="dxa"/>
            <w:tcBorders>
              <w:top w:val="nil"/>
              <w:left w:val="nil"/>
              <w:bottom w:val="single" w:sz="12" w:space="0" w:color="auto"/>
              <w:right w:val="single" w:sz="12" w:space="0" w:color="auto"/>
            </w:tcBorders>
            <w:shd w:val="clear" w:color="auto" w:fill="auto"/>
            <w:vAlign w:val="center"/>
            <w:hideMark/>
          </w:tcPr>
          <w:p w14:paraId="79228DA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R$ 14,00</w:t>
            </w:r>
          </w:p>
        </w:tc>
        <w:tc>
          <w:tcPr>
            <w:tcW w:w="992" w:type="dxa"/>
            <w:tcBorders>
              <w:top w:val="nil"/>
              <w:left w:val="nil"/>
              <w:bottom w:val="single" w:sz="12" w:space="0" w:color="auto"/>
              <w:right w:val="single" w:sz="12" w:space="0" w:color="auto"/>
            </w:tcBorders>
            <w:shd w:val="clear" w:color="auto" w:fill="auto"/>
            <w:vAlign w:val="center"/>
            <w:hideMark/>
          </w:tcPr>
          <w:p w14:paraId="3DA113D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6781EBC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R$ 11,50</w:t>
            </w:r>
          </w:p>
        </w:tc>
        <w:tc>
          <w:tcPr>
            <w:tcW w:w="850" w:type="dxa"/>
            <w:tcBorders>
              <w:top w:val="nil"/>
              <w:left w:val="nil"/>
              <w:bottom w:val="single" w:sz="12" w:space="0" w:color="auto"/>
              <w:right w:val="single" w:sz="12" w:space="0" w:color="auto"/>
            </w:tcBorders>
            <w:shd w:val="clear" w:color="auto" w:fill="auto"/>
            <w:noWrap/>
            <w:vAlign w:val="center"/>
            <w:hideMark/>
          </w:tcPr>
          <w:p w14:paraId="7E3FFE1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7804E59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783406F2"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1ADFE4C9"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1A58A6F3"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56096708"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41C284E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R$ 3,99</w:t>
            </w:r>
          </w:p>
        </w:tc>
        <w:tc>
          <w:tcPr>
            <w:tcW w:w="992" w:type="dxa"/>
            <w:tcBorders>
              <w:top w:val="nil"/>
              <w:left w:val="nil"/>
              <w:bottom w:val="single" w:sz="12" w:space="0" w:color="auto"/>
              <w:right w:val="single" w:sz="12" w:space="0" w:color="auto"/>
            </w:tcBorders>
            <w:shd w:val="clear" w:color="auto" w:fill="auto"/>
            <w:vAlign w:val="center"/>
            <w:hideMark/>
          </w:tcPr>
          <w:p w14:paraId="5E72954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R$ 3,99</w:t>
            </w:r>
          </w:p>
        </w:tc>
        <w:tc>
          <w:tcPr>
            <w:tcW w:w="993" w:type="dxa"/>
            <w:tcBorders>
              <w:top w:val="nil"/>
              <w:left w:val="nil"/>
              <w:bottom w:val="single" w:sz="12" w:space="0" w:color="auto"/>
              <w:right w:val="single" w:sz="12" w:space="0" w:color="auto"/>
            </w:tcBorders>
            <w:shd w:val="clear" w:color="auto" w:fill="auto"/>
            <w:vAlign w:val="center"/>
            <w:hideMark/>
          </w:tcPr>
          <w:p w14:paraId="6CD6619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776AEE0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w:t>
            </w:r>
          </w:p>
        </w:tc>
        <w:tc>
          <w:tcPr>
            <w:tcW w:w="877" w:type="dxa"/>
            <w:tcBorders>
              <w:top w:val="nil"/>
              <w:left w:val="nil"/>
              <w:bottom w:val="single" w:sz="12" w:space="0" w:color="auto"/>
              <w:right w:val="single" w:sz="12" w:space="0" w:color="auto"/>
            </w:tcBorders>
            <w:shd w:val="clear" w:color="auto" w:fill="auto"/>
            <w:vAlign w:val="center"/>
            <w:hideMark/>
          </w:tcPr>
          <w:p w14:paraId="5C39FB9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824" w:type="dxa"/>
            <w:tcBorders>
              <w:top w:val="nil"/>
              <w:left w:val="nil"/>
              <w:bottom w:val="single" w:sz="12" w:space="0" w:color="auto"/>
              <w:right w:val="single" w:sz="12" w:space="0" w:color="auto"/>
            </w:tcBorders>
            <w:shd w:val="clear" w:color="auto" w:fill="auto"/>
            <w:vAlign w:val="center"/>
            <w:hideMark/>
          </w:tcPr>
          <w:p w14:paraId="3775147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2" w:type="dxa"/>
            <w:tcBorders>
              <w:top w:val="nil"/>
              <w:left w:val="nil"/>
              <w:bottom w:val="single" w:sz="12" w:space="0" w:color="auto"/>
              <w:right w:val="single" w:sz="12" w:space="0" w:color="auto"/>
            </w:tcBorders>
            <w:shd w:val="clear" w:color="auto" w:fill="auto"/>
            <w:vAlign w:val="center"/>
            <w:hideMark/>
          </w:tcPr>
          <w:p w14:paraId="219DE4F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R$ 3,00</w:t>
            </w:r>
          </w:p>
        </w:tc>
        <w:tc>
          <w:tcPr>
            <w:tcW w:w="992" w:type="dxa"/>
            <w:tcBorders>
              <w:top w:val="nil"/>
              <w:left w:val="nil"/>
              <w:bottom w:val="single" w:sz="12" w:space="0" w:color="auto"/>
              <w:right w:val="single" w:sz="12" w:space="0" w:color="auto"/>
            </w:tcBorders>
            <w:shd w:val="clear" w:color="auto" w:fill="auto"/>
            <w:vAlign w:val="center"/>
            <w:hideMark/>
          </w:tcPr>
          <w:p w14:paraId="41653D6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3" w:type="dxa"/>
            <w:tcBorders>
              <w:top w:val="nil"/>
              <w:left w:val="nil"/>
              <w:bottom w:val="single" w:sz="12" w:space="0" w:color="auto"/>
              <w:right w:val="single" w:sz="12" w:space="0" w:color="auto"/>
            </w:tcBorders>
            <w:shd w:val="clear" w:color="auto" w:fill="auto"/>
            <w:noWrap/>
            <w:vAlign w:val="center"/>
            <w:hideMark/>
          </w:tcPr>
          <w:p w14:paraId="63F2882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R$ 1,90</w:t>
            </w:r>
          </w:p>
        </w:tc>
        <w:tc>
          <w:tcPr>
            <w:tcW w:w="850" w:type="dxa"/>
            <w:tcBorders>
              <w:top w:val="nil"/>
              <w:left w:val="nil"/>
              <w:bottom w:val="single" w:sz="12" w:space="0" w:color="auto"/>
              <w:right w:val="single" w:sz="12" w:space="0" w:color="auto"/>
            </w:tcBorders>
            <w:shd w:val="clear" w:color="auto" w:fill="auto"/>
            <w:noWrap/>
            <w:vAlign w:val="center"/>
            <w:hideMark/>
          </w:tcPr>
          <w:p w14:paraId="6A5E9FF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R$ 3,00</w:t>
            </w:r>
          </w:p>
        </w:tc>
        <w:tc>
          <w:tcPr>
            <w:tcW w:w="992" w:type="dxa"/>
            <w:tcBorders>
              <w:top w:val="nil"/>
              <w:left w:val="nil"/>
              <w:bottom w:val="single" w:sz="12" w:space="0" w:color="auto"/>
              <w:right w:val="single" w:sz="12" w:space="0" w:color="auto"/>
            </w:tcBorders>
            <w:shd w:val="clear" w:color="auto" w:fill="auto"/>
            <w:noWrap/>
            <w:vAlign w:val="center"/>
            <w:hideMark/>
          </w:tcPr>
          <w:p w14:paraId="4B2C292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R$ 3,00</w:t>
            </w:r>
          </w:p>
        </w:tc>
      </w:tr>
      <w:tr w:rsidR="00EA0DC8" w:rsidRPr="00EA0DC8" w14:paraId="3830B815"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EFB782F"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LOSARTANA POTÁSSICA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3E9019"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50 mg - 30 comprimidos</w:t>
            </w:r>
          </w:p>
        </w:tc>
        <w:tc>
          <w:tcPr>
            <w:tcW w:w="1276" w:type="dxa"/>
            <w:tcBorders>
              <w:top w:val="nil"/>
              <w:left w:val="nil"/>
              <w:bottom w:val="single" w:sz="8" w:space="0" w:color="000000"/>
              <w:right w:val="single" w:sz="12" w:space="0" w:color="auto"/>
            </w:tcBorders>
            <w:shd w:val="clear" w:color="auto" w:fill="auto"/>
            <w:vAlign w:val="center"/>
            <w:hideMark/>
          </w:tcPr>
          <w:p w14:paraId="4B2ACDA6"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ARADOIS</w:t>
            </w:r>
          </w:p>
        </w:tc>
        <w:tc>
          <w:tcPr>
            <w:tcW w:w="992" w:type="dxa"/>
            <w:tcBorders>
              <w:top w:val="nil"/>
              <w:left w:val="nil"/>
              <w:bottom w:val="single" w:sz="12" w:space="0" w:color="auto"/>
              <w:right w:val="single" w:sz="12" w:space="0" w:color="auto"/>
            </w:tcBorders>
            <w:shd w:val="clear" w:color="auto" w:fill="auto"/>
            <w:vAlign w:val="center"/>
            <w:hideMark/>
          </w:tcPr>
          <w:p w14:paraId="4420267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207119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2DFE1E6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R$ 55,00</w:t>
            </w:r>
          </w:p>
        </w:tc>
        <w:tc>
          <w:tcPr>
            <w:tcW w:w="992" w:type="dxa"/>
            <w:tcBorders>
              <w:top w:val="nil"/>
              <w:left w:val="nil"/>
              <w:bottom w:val="single" w:sz="12" w:space="0" w:color="auto"/>
              <w:right w:val="single" w:sz="12" w:space="0" w:color="auto"/>
            </w:tcBorders>
            <w:shd w:val="clear" w:color="auto" w:fill="auto"/>
            <w:vAlign w:val="center"/>
            <w:hideMark/>
          </w:tcPr>
          <w:p w14:paraId="08E1310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4223C58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715E4F1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992" w:type="dxa"/>
            <w:tcBorders>
              <w:top w:val="nil"/>
              <w:left w:val="nil"/>
              <w:bottom w:val="single" w:sz="12" w:space="0" w:color="auto"/>
              <w:right w:val="single" w:sz="12" w:space="0" w:color="auto"/>
            </w:tcBorders>
            <w:shd w:val="clear" w:color="auto" w:fill="auto"/>
            <w:vAlign w:val="center"/>
            <w:hideMark/>
          </w:tcPr>
          <w:p w14:paraId="4A0C3CC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R$ 56,00</w:t>
            </w:r>
          </w:p>
        </w:tc>
        <w:tc>
          <w:tcPr>
            <w:tcW w:w="992" w:type="dxa"/>
            <w:tcBorders>
              <w:top w:val="nil"/>
              <w:left w:val="nil"/>
              <w:bottom w:val="single" w:sz="12" w:space="0" w:color="auto"/>
              <w:right w:val="single" w:sz="12" w:space="0" w:color="auto"/>
            </w:tcBorders>
            <w:shd w:val="clear" w:color="auto" w:fill="auto"/>
            <w:vAlign w:val="center"/>
            <w:hideMark/>
          </w:tcPr>
          <w:p w14:paraId="5283A27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1EFB72D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R$ 9,99</w:t>
            </w:r>
          </w:p>
        </w:tc>
        <w:tc>
          <w:tcPr>
            <w:tcW w:w="850" w:type="dxa"/>
            <w:tcBorders>
              <w:top w:val="nil"/>
              <w:left w:val="nil"/>
              <w:bottom w:val="single" w:sz="12" w:space="0" w:color="auto"/>
              <w:right w:val="single" w:sz="12" w:space="0" w:color="auto"/>
            </w:tcBorders>
            <w:shd w:val="clear" w:color="auto" w:fill="auto"/>
            <w:noWrap/>
            <w:vAlign w:val="center"/>
            <w:hideMark/>
          </w:tcPr>
          <w:p w14:paraId="2F72496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R$ 50,55</w:t>
            </w:r>
          </w:p>
        </w:tc>
        <w:tc>
          <w:tcPr>
            <w:tcW w:w="992" w:type="dxa"/>
            <w:tcBorders>
              <w:top w:val="nil"/>
              <w:left w:val="nil"/>
              <w:bottom w:val="single" w:sz="12" w:space="0" w:color="auto"/>
              <w:right w:val="single" w:sz="12" w:space="0" w:color="auto"/>
            </w:tcBorders>
            <w:shd w:val="clear" w:color="auto" w:fill="auto"/>
            <w:noWrap/>
            <w:vAlign w:val="center"/>
            <w:hideMark/>
          </w:tcPr>
          <w:p w14:paraId="4E76A1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7C19790A"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4012C350"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2ADBAB0E"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483E0D81"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0F98EA6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7865316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vAlign w:val="center"/>
            <w:hideMark/>
          </w:tcPr>
          <w:p w14:paraId="5D25414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7945A97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877" w:type="dxa"/>
            <w:tcBorders>
              <w:top w:val="nil"/>
              <w:left w:val="nil"/>
              <w:bottom w:val="single" w:sz="12" w:space="0" w:color="auto"/>
              <w:right w:val="single" w:sz="12" w:space="0" w:color="auto"/>
            </w:tcBorders>
            <w:shd w:val="clear" w:color="auto" w:fill="auto"/>
            <w:vAlign w:val="center"/>
            <w:hideMark/>
          </w:tcPr>
          <w:p w14:paraId="00840DC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24" w:type="dxa"/>
            <w:tcBorders>
              <w:top w:val="nil"/>
              <w:left w:val="nil"/>
              <w:bottom w:val="single" w:sz="12" w:space="0" w:color="auto"/>
              <w:right w:val="single" w:sz="12" w:space="0" w:color="auto"/>
            </w:tcBorders>
            <w:shd w:val="clear" w:color="auto" w:fill="auto"/>
            <w:vAlign w:val="center"/>
            <w:hideMark/>
          </w:tcPr>
          <w:p w14:paraId="6512792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0BF3E9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3D0EF3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3" w:type="dxa"/>
            <w:tcBorders>
              <w:top w:val="nil"/>
              <w:left w:val="nil"/>
              <w:bottom w:val="single" w:sz="12" w:space="0" w:color="auto"/>
              <w:right w:val="single" w:sz="12" w:space="0" w:color="auto"/>
            </w:tcBorders>
            <w:shd w:val="clear" w:color="auto" w:fill="auto"/>
            <w:noWrap/>
            <w:vAlign w:val="center"/>
            <w:hideMark/>
          </w:tcPr>
          <w:p w14:paraId="5176BC7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R$ 4,80</w:t>
            </w:r>
          </w:p>
        </w:tc>
        <w:tc>
          <w:tcPr>
            <w:tcW w:w="850" w:type="dxa"/>
            <w:tcBorders>
              <w:top w:val="nil"/>
              <w:left w:val="nil"/>
              <w:bottom w:val="single" w:sz="12" w:space="0" w:color="auto"/>
              <w:right w:val="single" w:sz="12" w:space="0" w:color="auto"/>
            </w:tcBorders>
            <w:shd w:val="clear" w:color="auto" w:fill="auto"/>
            <w:noWrap/>
            <w:vAlign w:val="center"/>
            <w:hideMark/>
          </w:tcPr>
          <w:p w14:paraId="5329221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2" w:type="dxa"/>
            <w:tcBorders>
              <w:top w:val="nil"/>
              <w:left w:val="nil"/>
              <w:bottom w:val="single" w:sz="12" w:space="0" w:color="auto"/>
              <w:right w:val="single" w:sz="12" w:space="0" w:color="auto"/>
            </w:tcBorders>
            <w:shd w:val="clear" w:color="auto" w:fill="auto"/>
            <w:noWrap/>
            <w:vAlign w:val="center"/>
            <w:hideMark/>
          </w:tcPr>
          <w:p w14:paraId="6C0E4FD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r>
      <w:tr w:rsidR="00EA0DC8" w:rsidRPr="00EA0DC8" w14:paraId="7A16071E"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78456CBD"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METFORMINA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699575"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500 mg - 30 comprimidos</w:t>
            </w:r>
          </w:p>
        </w:tc>
        <w:tc>
          <w:tcPr>
            <w:tcW w:w="1276" w:type="dxa"/>
            <w:tcBorders>
              <w:top w:val="nil"/>
              <w:left w:val="nil"/>
              <w:bottom w:val="single" w:sz="8" w:space="0" w:color="000000"/>
              <w:right w:val="single" w:sz="12" w:space="0" w:color="auto"/>
            </w:tcBorders>
            <w:shd w:val="clear" w:color="auto" w:fill="auto"/>
            <w:vAlign w:val="center"/>
            <w:hideMark/>
          </w:tcPr>
          <w:p w14:paraId="5F977AA6"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GLIFAGE</w:t>
            </w:r>
          </w:p>
        </w:tc>
        <w:tc>
          <w:tcPr>
            <w:tcW w:w="992" w:type="dxa"/>
            <w:tcBorders>
              <w:top w:val="nil"/>
              <w:left w:val="nil"/>
              <w:bottom w:val="single" w:sz="12" w:space="0" w:color="auto"/>
              <w:right w:val="single" w:sz="12" w:space="0" w:color="auto"/>
            </w:tcBorders>
            <w:shd w:val="clear" w:color="auto" w:fill="auto"/>
            <w:vAlign w:val="center"/>
            <w:hideMark/>
          </w:tcPr>
          <w:p w14:paraId="514927A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7E82A9A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5B334C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R$ 11,00</w:t>
            </w:r>
          </w:p>
        </w:tc>
        <w:tc>
          <w:tcPr>
            <w:tcW w:w="992" w:type="dxa"/>
            <w:tcBorders>
              <w:top w:val="nil"/>
              <w:left w:val="nil"/>
              <w:bottom w:val="single" w:sz="12" w:space="0" w:color="auto"/>
              <w:right w:val="single" w:sz="12" w:space="0" w:color="auto"/>
            </w:tcBorders>
            <w:shd w:val="clear" w:color="auto" w:fill="auto"/>
            <w:vAlign w:val="center"/>
            <w:hideMark/>
          </w:tcPr>
          <w:p w14:paraId="76FD5AB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877" w:type="dxa"/>
            <w:tcBorders>
              <w:top w:val="nil"/>
              <w:left w:val="nil"/>
              <w:bottom w:val="single" w:sz="12" w:space="0" w:color="auto"/>
              <w:right w:val="single" w:sz="12" w:space="0" w:color="auto"/>
            </w:tcBorders>
            <w:shd w:val="clear" w:color="auto" w:fill="auto"/>
            <w:vAlign w:val="center"/>
            <w:hideMark/>
          </w:tcPr>
          <w:p w14:paraId="708EDC6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R$ 11,00</w:t>
            </w:r>
          </w:p>
        </w:tc>
        <w:tc>
          <w:tcPr>
            <w:tcW w:w="824" w:type="dxa"/>
            <w:tcBorders>
              <w:top w:val="nil"/>
              <w:left w:val="nil"/>
              <w:bottom w:val="single" w:sz="12" w:space="0" w:color="auto"/>
              <w:right w:val="single" w:sz="12" w:space="0" w:color="auto"/>
            </w:tcBorders>
            <w:shd w:val="clear" w:color="auto" w:fill="auto"/>
            <w:vAlign w:val="center"/>
            <w:hideMark/>
          </w:tcPr>
          <w:p w14:paraId="33AA29D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R$ 32,00</w:t>
            </w:r>
          </w:p>
        </w:tc>
        <w:tc>
          <w:tcPr>
            <w:tcW w:w="992" w:type="dxa"/>
            <w:tcBorders>
              <w:top w:val="nil"/>
              <w:left w:val="nil"/>
              <w:bottom w:val="single" w:sz="12" w:space="0" w:color="auto"/>
              <w:right w:val="single" w:sz="12" w:space="0" w:color="auto"/>
            </w:tcBorders>
            <w:shd w:val="clear" w:color="auto" w:fill="auto"/>
            <w:vAlign w:val="center"/>
            <w:hideMark/>
          </w:tcPr>
          <w:p w14:paraId="22150A6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R$ 28,00</w:t>
            </w:r>
          </w:p>
        </w:tc>
        <w:tc>
          <w:tcPr>
            <w:tcW w:w="992" w:type="dxa"/>
            <w:tcBorders>
              <w:top w:val="nil"/>
              <w:left w:val="nil"/>
              <w:bottom w:val="single" w:sz="12" w:space="0" w:color="auto"/>
              <w:right w:val="single" w:sz="12" w:space="0" w:color="auto"/>
            </w:tcBorders>
            <w:shd w:val="clear" w:color="auto" w:fill="auto"/>
            <w:vAlign w:val="center"/>
            <w:hideMark/>
          </w:tcPr>
          <w:p w14:paraId="1C3C183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3" w:type="dxa"/>
            <w:tcBorders>
              <w:top w:val="nil"/>
              <w:left w:val="nil"/>
              <w:bottom w:val="single" w:sz="12" w:space="0" w:color="auto"/>
              <w:right w:val="single" w:sz="12" w:space="0" w:color="auto"/>
            </w:tcBorders>
            <w:shd w:val="clear" w:color="auto" w:fill="auto"/>
            <w:noWrap/>
            <w:vAlign w:val="center"/>
            <w:hideMark/>
          </w:tcPr>
          <w:p w14:paraId="4878A0F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R$ 8,50</w:t>
            </w:r>
          </w:p>
        </w:tc>
        <w:tc>
          <w:tcPr>
            <w:tcW w:w="850" w:type="dxa"/>
            <w:tcBorders>
              <w:top w:val="nil"/>
              <w:left w:val="nil"/>
              <w:bottom w:val="single" w:sz="12" w:space="0" w:color="auto"/>
              <w:right w:val="single" w:sz="12" w:space="0" w:color="auto"/>
            </w:tcBorders>
            <w:shd w:val="clear" w:color="auto" w:fill="auto"/>
            <w:noWrap/>
            <w:vAlign w:val="center"/>
            <w:hideMark/>
          </w:tcPr>
          <w:p w14:paraId="56C3C7B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R$ 9,71</w:t>
            </w:r>
          </w:p>
        </w:tc>
        <w:tc>
          <w:tcPr>
            <w:tcW w:w="992" w:type="dxa"/>
            <w:tcBorders>
              <w:top w:val="nil"/>
              <w:left w:val="nil"/>
              <w:bottom w:val="single" w:sz="12" w:space="0" w:color="auto"/>
              <w:right w:val="single" w:sz="12" w:space="0" w:color="auto"/>
            </w:tcBorders>
            <w:shd w:val="clear" w:color="auto" w:fill="auto"/>
            <w:noWrap/>
            <w:vAlign w:val="center"/>
            <w:hideMark/>
          </w:tcPr>
          <w:p w14:paraId="2FD0D8B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R$ 8,60</w:t>
            </w:r>
          </w:p>
        </w:tc>
      </w:tr>
      <w:tr w:rsidR="00EA0DC8" w:rsidRPr="00EA0DC8" w14:paraId="1B00134C"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3A1BFDAA"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5EDF2EA9"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330DE34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36D626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R$ 10,99</w:t>
            </w:r>
          </w:p>
        </w:tc>
        <w:tc>
          <w:tcPr>
            <w:tcW w:w="992" w:type="dxa"/>
            <w:tcBorders>
              <w:top w:val="nil"/>
              <w:left w:val="nil"/>
              <w:bottom w:val="single" w:sz="12" w:space="0" w:color="auto"/>
              <w:right w:val="single" w:sz="12" w:space="0" w:color="auto"/>
            </w:tcBorders>
            <w:shd w:val="clear" w:color="auto" w:fill="auto"/>
            <w:vAlign w:val="center"/>
            <w:hideMark/>
          </w:tcPr>
          <w:p w14:paraId="5089ACE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R$ 10,99</w:t>
            </w:r>
          </w:p>
        </w:tc>
        <w:tc>
          <w:tcPr>
            <w:tcW w:w="993" w:type="dxa"/>
            <w:tcBorders>
              <w:top w:val="nil"/>
              <w:left w:val="nil"/>
              <w:bottom w:val="single" w:sz="12" w:space="0" w:color="auto"/>
              <w:right w:val="single" w:sz="12" w:space="0" w:color="auto"/>
            </w:tcBorders>
            <w:shd w:val="clear" w:color="auto" w:fill="auto"/>
            <w:vAlign w:val="center"/>
            <w:hideMark/>
          </w:tcPr>
          <w:p w14:paraId="4CB9DB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1138CE0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R$ 7,50</w:t>
            </w:r>
          </w:p>
        </w:tc>
        <w:tc>
          <w:tcPr>
            <w:tcW w:w="877" w:type="dxa"/>
            <w:tcBorders>
              <w:top w:val="nil"/>
              <w:left w:val="nil"/>
              <w:bottom w:val="single" w:sz="12" w:space="0" w:color="auto"/>
              <w:right w:val="single" w:sz="12" w:space="0" w:color="auto"/>
            </w:tcBorders>
            <w:shd w:val="clear" w:color="auto" w:fill="auto"/>
            <w:vAlign w:val="center"/>
            <w:hideMark/>
          </w:tcPr>
          <w:p w14:paraId="4B45A67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824" w:type="dxa"/>
            <w:tcBorders>
              <w:top w:val="nil"/>
              <w:left w:val="nil"/>
              <w:bottom w:val="single" w:sz="12" w:space="0" w:color="auto"/>
              <w:right w:val="single" w:sz="12" w:space="0" w:color="auto"/>
            </w:tcBorders>
            <w:shd w:val="clear" w:color="auto" w:fill="auto"/>
            <w:vAlign w:val="center"/>
            <w:hideMark/>
          </w:tcPr>
          <w:p w14:paraId="4A0FB94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2" w:type="dxa"/>
            <w:tcBorders>
              <w:top w:val="nil"/>
              <w:left w:val="nil"/>
              <w:bottom w:val="single" w:sz="12" w:space="0" w:color="auto"/>
              <w:right w:val="single" w:sz="12" w:space="0" w:color="auto"/>
            </w:tcBorders>
            <w:shd w:val="clear" w:color="auto" w:fill="auto"/>
            <w:vAlign w:val="center"/>
            <w:hideMark/>
          </w:tcPr>
          <w:p w14:paraId="5843024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R$ 7,00</w:t>
            </w:r>
          </w:p>
        </w:tc>
        <w:tc>
          <w:tcPr>
            <w:tcW w:w="992" w:type="dxa"/>
            <w:tcBorders>
              <w:top w:val="nil"/>
              <w:left w:val="nil"/>
              <w:bottom w:val="single" w:sz="12" w:space="0" w:color="auto"/>
              <w:right w:val="single" w:sz="12" w:space="0" w:color="auto"/>
            </w:tcBorders>
            <w:shd w:val="clear" w:color="auto" w:fill="auto"/>
            <w:vAlign w:val="center"/>
            <w:hideMark/>
          </w:tcPr>
          <w:p w14:paraId="1DBA32F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3" w:type="dxa"/>
            <w:tcBorders>
              <w:top w:val="nil"/>
              <w:left w:val="nil"/>
              <w:bottom w:val="single" w:sz="12" w:space="0" w:color="auto"/>
              <w:right w:val="single" w:sz="12" w:space="0" w:color="auto"/>
            </w:tcBorders>
            <w:shd w:val="clear" w:color="auto" w:fill="auto"/>
            <w:noWrap/>
            <w:vAlign w:val="center"/>
            <w:hideMark/>
          </w:tcPr>
          <w:p w14:paraId="0B41B57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R$ 3,99</w:t>
            </w:r>
          </w:p>
        </w:tc>
        <w:tc>
          <w:tcPr>
            <w:tcW w:w="850" w:type="dxa"/>
            <w:tcBorders>
              <w:top w:val="nil"/>
              <w:left w:val="nil"/>
              <w:bottom w:val="single" w:sz="12" w:space="0" w:color="auto"/>
              <w:right w:val="single" w:sz="12" w:space="0" w:color="auto"/>
            </w:tcBorders>
            <w:shd w:val="clear" w:color="auto" w:fill="auto"/>
            <w:noWrap/>
            <w:vAlign w:val="center"/>
            <w:hideMark/>
          </w:tcPr>
          <w:p w14:paraId="72DACB7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R$ 8,50</w:t>
            </w:r>
          </w:p>
        </w:tc>
        <w:tc>
          <w:tcPr>
            <w:tcW w:w="992" w:type="dxa"/>
            <w:tcBorders>
              <w:top w:val="nil"/>
              <w:left w:val="nil"/>
              <w:bottom w:val="single" w:sz="12" w:space="0" w:color="auto"/>
              <w:right w:val="single" w:sz="12" w:space="0" w:color="auto"/>
            </w:tcBorders>
            <w:shd w:val="clear" w:color="auto" w:fill="auto"/>
            <w:noWrap/>
            <w:vAlign w:val="center"/>
            <w:hideMark/>
          </w:tcPr>
          <w:p w14:paraId="4EBBF0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553E353B"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6CF10E58"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NAPROXENO SÓDICO</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C02799"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550 mg - 10 comprimidos</w:t>
            </w:r>
          </w:p>
        </w:tc>
        <w:tc>
          <w:tcPr>
            <w:tcW w:w="1276" w:type="dxa"/>
            <w:tcBorders>
              <w:top w:val="nil"/>
              <w:left w:val="nil"/>
              <w:bottom w:val="single" w:sz="8" w:space="0" w:color="000000"/>
              <w:right w:val="single" w:sz="12" w:space="0" w:color="auto"/>
            </w:tcBorders>
            <w:shd w:val="clear" w:color="auto" w:fill="auto"/>
            <w:vAlign w:val="center"/>
            <w:hideMark/>
          </w:tcPr>
          <w:p w14:paraId="44BC0C7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FLANAX</w:t>
            </w:r>
          </w:p>
        </w:tc>
        <w:tc>
          <w:tcPr>
            <w:tcW w:w="992" w:type="dxa"/>
            <w:tcBorders>
              <w:top w:val="nil"/>
              <w:left w:val="nil"/>
              <w:bottom w:val="single" w:sz="12" w:space="0" w:color="auto"/>
              <w:right w:val="single" w:sz="12" w:space="0" w:color="auto"/>
            </w:tcBorders>
            <w:shd w:val="clear" w:color="auto" w:fill="auto"/>
            <w:vAlign w:val="center"/>
            <w:hideMark/>
          </w:tcPr>
          <w:p w14:paraId="7D383D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71AE717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4C44C85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R$ 26,00</w:t>
            </w:r>
          </w:p>
        </w:tc>
        <w:tc>
          <w:tcPr>
            <w:tcW w:w="992" w:type="dxa"/>
            <w:tcBorders>
              <w:top w:val="nil"/>
              <w:left w:val="nil"/>
              <w:bottom w:val="single" w:sz="12" w:space="0" w:color="auto"/>
              <w:right w:val="single" w:sz="12" w:space="0" w:color="auto"/>
            </w:tcBorders>
            <w:shd w:val="clear" w:color="auto" w:fill="auto"/>
            <w:vAlign w:val="center"/>
            <w:hideMark/>
          </w:tcPr>
          <w:p w14:paraId="05C5814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04FE317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R$ 26,99</w:t>
            </w:r>
          </w:p>
        </w:tc>
        <w:tc>
          <w:tcPr>
            <w:tcW w:w="824" w:type="dxa"/>
            <w:tcBorders>
              <w:top w:val="nil"/>
              <w:left w:val="nil"/>
              <w:bottom w:val="single" w:sz="12" w:space="0" w:color="auto"/>
              <w:right w:val="single" w:sz="12" w:space="0" w:color="auto"/>
            </w:tcBorders>
            <w:shd w:val="clear" w:color="auto" w:fill="auto"/>
            <w:vAlign w:val="center"/>
            <w:hideMark/>
          </w:tcPr>
          <w:p w14:paraId="26BBF7B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R$ 22,90</w:t>
            </w:r>
          </w:p>
        </w:tc>
        <w:tc>
          <w:tcPr>
            <w:tcW w:w="992" w:type="dxa"/>
            <w:tcBorders>
              <w:top w:val="nil"/>
              <w:left w:val="nil"/>
              <w:bottom w:val="single" w:sz="12" w:space="0" w:color="auto"/>
              <w:right w:val="single" w:sz="12" w:space="0" w:color="auto"/>
            </w:tcBorders>
            <w:shd w:val="clear" w:color="auto" w:fill="auto"/>
            <w:vAlign w:val="center"/>
            <w:hideMark/>
          </w:tcPr>
          <w:p w14:paraId="141C349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R$ 27,00</w:t>
            </w:r>
          </w:p>
        </w:tc>
        <w:tc>
          <w:tcPr>
            <w:tcW w:w="992" w:type="dxa"/>
            <w:tcBorders>
              <w:top w:val="nil"/>
              <w:left w:val="nil"/>
              <w:bottom w:val="single" w:sz="12" w:space="0" w:color="auto"/>
              <w:right w:val="single" w:sz="12" w:space="0" w:color="auto"/>
            </w:tcBorders>
            <w:shd w:val="clear" w:color="auto" w:fill="auto"/>
            <w:vAlign w:val="center"/>
            <w:hideMark/>
          </w:tcPr>
          <w:p w14:paraId="191AC61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332E71D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R$ 21,86</w:t>
            </w:r>
          </w:p>
        </w:tc>
        <w:tc>
          <w:tcPr>
            <w:tcW w:w="850" w:type="dxa"/>
            <w:tcBorders>
              <w:top w:val="nil"/>
              <w:left w:val="nil"/>
              <w:bottom w:val="single" w:sz="12" w:space="0" w:color="auto"/>
              <w:right w:val="single" w:sz="12" w:space="0" w:color="auto"/>
            </w:tcBorders>
            <w:shd w:val="clear" w:color="auto" w:fill="auto"/>
            <w:noWrap/>
            <w:vAlign w:val="center"/>
            <w:hideMark/>
          </w:tcPr>
          <w:p w14:paraId="17D321C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19C27CE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145FCB6B"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4E8D02AE"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12ACBCC8"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07D309E5"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462F436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1E3881A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8D2E45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2" w:type="dxa"/>
            <w:tcBorders>
              <w:top w:val="nil"/>
              <w:left w:val="nil"/>
              <w:bottom w:val="single" w:sz="12" w:space="0" w:color="auto"/>
              <w:right w:val="single" w:sz="12" w:space="0" w:color="auto"/>
            </w:tcBorders>
            <w:shd w:val="clear" w:color="auto" w:fill="auto"/>
            <w:vAlign w:val="center"/>
            <w:hideMark/>
          </w:tcPr>
          <w:p w14:paraId="4D8DF2E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59AC954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R$ 3,00</w:t>
            </w:r>
          </w:p>
        </w:tc>
        <w:tc>
          <w:tcPr>
            <w:tcW w:w="824" w:type="dxa"/>
            <w:tcBorders>
              <w:top w:val="nil"/>
              <w:left w:val="nil"/>
              <w:bottom w:val="single" w:sz="12" w:space="0" w:color="auto"/>
              <w:right w:val="single" w:sz="12" w:space="0" w:color="auto"/>
            </w:tcBorders>
            <w:shd w:val="clear" w:color="auto" w:fill="auto"/>
            <w:vAlign w:val="center"/>
            <w:hideMark/>
          </w:tcPr>
          <w:p w14:paraId="4CE8C82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R$ 19,99</w:t>
            </w:r>
          </w:p>
        </w:tc>
        <w:tc>
          <w:tcPr>
            <w:tcW w:w="992" w:type="dxa"/>
            <w:tcBorders>
              <w:top w:val="nil"/>
              <w:left w:val="nil"/>
              <w:bottom w:val="single" w:sz="12" w:space="0" w:color="auto"/>
              <w:right w:val="single" w:sz="12" w:space="0" w:color="auto"/>
            </w:tcBorders>
            <w:shd w:val="clear" w:color="auto" w:fill="auto"/>
            <w:vAlign w:val="center"/>
            <w:hideMark/>
          </w:tcPr>
          <w:p w14:paraId="19541CF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4AE83FE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993" w:type="dxa"/>
            <w:tcBorders>
              <w:top w:val="nil"/>
              <w:left w:val="nil"/>
              <w:bottom w:val="single" w:sz="12" w:space="0" w:color="auto"/>
              <w:right w:val="single" w:sz="12" w:space="0" w:color="auto"/>
            </w:tcBorders>
            <w:shd w:val="clear" w:color="auto" w:fill="auto"/>
            <w:noWrap/>
            <w:vAlign w:val="center"/>
            <w:hideMark/>
          </w:tcPr>
          <w:p w14:paraId="4AE7F9F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R$ 16,48</w:t>
            </w:r>
          </w:p>
        </w:tc>
        <w:tc>
          <w:tcPr>
            <w:tcW w:w="850" w:type="dxa"/>
            <w:tcBorders>
              <w:top w:val="nil"/>
              <w:left w:val="nil"/>
              <w:bottom w:val="single" w:sz="12" w:space="0" w:color="auto"/>
              <w:right w:val="single" w:sz="12" w:space="0" w:color="auto"/>
            </w:tcBorders>
            <w:shd w:val="clear" w:color="auto" w:fill="auto"/>
            <w:noWrap/>
            <w:vAlign w:val="center"/>
            <w:hideMark/>
          </w:tcPr>
          <w:p w14:paraId="406CBD3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R$ 19,99</w:t>
            </w:r>
          </w:p>
        </w:tc>
        <w:tc>
          <w:tcPr>
            <w:tcW w:w="992" w:type="dxa"/>
            <w:tcBorders>
              <w:top w:val="nil"/>
              <w:left w:val="nil"/>
              <w:bottom w:val="single" w:sz="12" w:space="0" w:color="auto"/>
              <w:right w:val="single" w:sz="12" w:space="0" w:color="auto"/>
            </w:tcBorders>
            <w:shd w:val="clear" w:color="auto" w:fill="auto"/>
            <w:noWrap/>
            <w:vAlign w:val="center"/>
            <w:hideMark/>
          </w:tcPr>
          <w:p w14:paraId="26A49E7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R$ 14,87</w:t>
            </w:r>
          </w:p>
        </w:tc>
      </w:tr>
      <w:tr w:rsidR="00EA0DC8" w:rsidRPr="00EA0DC8" w14:paraId="1DFE04D4"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A0B8457"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NIMESULIDA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E0C77C"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100 mg - 12 comprimidos</w:t>
            </w:r>
          </w:p>
        </w:tc>
        <w:tc>
          <w:tcPr>
            <w:tcW w:w="1276" w:type="dxa"/>
            <w:tcBorders>
              <w:top w:val="nil"/>
              <w:left w:val="nil"/>
              <w:bottom w:val="single" w:sz="8" w:space="0" w:color="000000"/>
              <w:right w:val="single" w:sz="12" w:space="0" w:color="auto"/>
            </w:tcBorders>
            <w:shd w:val="clear" w:color="auto" w:fill="auto"/>
            <w:vAlign w:val="center"/>
            <w:hideMark/>
          </w:tcPr>
          <w:p w14:paraId="5851BDA2"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NISULID</w:t>
            </w:r>
          </w:p>
        </w:tc>
        <w:tc>
          <w:tcPr>
            <w:tcW w:w="992" w:type="dxa"/>
            <w:tcBorders>
              <w:top w:val="nil"/>
              <w:left w:val="nil"/>
              <w:bottom w:val="single" w:sz="12" w:space="0" w:color="auto"/>
              <w:right w:val="single" w:sz="12" w:space="0" w:color="auto"/>
            </w:tcBorders>
            <w:shd w:val="clear" w:color="auto" w:fill="auto"/>
            <w:vAlign w:val="center"/>
            <w:hideMark/>
          </w:tcPr>
          <w:p w14:paraId="52E4C4A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2D59C5A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67FFDF2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R$ 58,00</w:t>
            </w:r>
          </w:p>
        </w:tc>
        <w:tc>
          <w:tcPr>
            <w:tcW w:w="992" w:type="dxa"/>
            <w:tcBorders>
              <w:top w:val="nil"/>
              <w:left w:val="nil"/>
              <w:bottom w:val="single" w:sz="12" w:space="0" w:color="auto"/>
              <w:right w:val="single" w:sz="12" w:space="0" w:color="auto"/>
            </w:tcBorders>
            <w:shd w:val="clear" w:color="auto" w:fill="auto"/>
            <w:vAlign w:val="center"/>
            <w:hideMark/>
          </w:tcPr>
          <w:p w14:paraId="5E21767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44CAD17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33D3272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R$ 52,00</w:t>
            </w:r>
          </w:p>
        </w:tc>
        <w:tc>
          <w:tcPr>
            <w:tcW w:w="992" w:type="dxa"/>
            <w:tcBorders>
              <w:top w:val="nil"/>
              <w:left w:val="nil"/>
              <w:bottom w:val="single" w:sz="12" w:space="0" w:color="auto"/>
              <w:right w:val="single" w:sz="12" w:space="0" w:color="auto"/>
            </w:tcBorders>
            <w:shd w:val="clear" w:color="auto" w:fill="auto"/>
            <w:vAlign w:val="center"/>
            <w:hideMark/>
          </w:tcPr>
          <w:p w14:paraId="4691402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R$ 61,00</w:t>
            </w:r>
          </w:p>
        </w:tc>
        <w:tc>
          <w:tcPr>
            <w:tcW w:w="992" w:type="dxa"/>
            <w:tcBorders>
              <w:top w:val="nil"/>
              <w:left w:val="nil"/>
              <w:bottom w:val="single" w:sz="12" w:space="0" w:color="auto"/>
              <w:right w:val="single" w:sz="12" w:space="0" w:color="auto"/>
            </w:tcBorders>
            <w:shd w:val="clear" w:color="auto" w:fill="auto"/>
            <w:vAlign w:val="center"/>
            <w:hideMark/>
          </w:tcPr>
          <w:p w14:paraId="4D58161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4753D04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R$ 50,00</w:t>
            </w:r>
          </w:p>
        </w:tc>
        <w:tc>
          <w:tcPr>
            <w:tcW w:w="850" w:type="dxa"/>
            <w:tcBorders>
              <w:top w:val="nil"/>
              <w:left w:val="nil"/>
              <w:bottom w:val="single" w:sz="12" w:space="0" w:color="auto"/>
              <w:right w:val="single" w:sz="12" w:space="0" w:color="auto"/>
            </w:tcBorders>
            <w:shd w:val="clear" w:color="auto" w:fill="auto"/>
            <w:noWrap/>
            <w:vAlign w:val="center"/>
            <w:hideMark/>
          </w:tcPr>
          <w:p w14:paraId="756A643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0D94BC0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77D122C0"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350BF9E8"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277EF84C"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4D084C3B"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52615E5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7C6DAA9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vAlign w:val="center"/>
            <w:hideMark/>
          </w:tcPr>
          <w:p w14:paraId="163735E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5F1BDC4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77" w:type="dxa"/>
            <w:tcBorders>
              <w:top w:val="nil"/>
              <w:left w:val="nil"/>
              <w:bottom w:val="single" w:sz="12" w:space="0" w:color="auto"/>
              <w:right w:val="single" w:sz="12" w:space="0" w:color="auto"/>
            </w:tcBorders>
            <w:shd w:val="clear" w:color="auto" w:fill="auto"/>
            <w:vAlign w:val="center"/>
            <w:hideMark/>
          </w:tcPr>
          <w:p w14:paraId="4ADE3ED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24" w:type="dxa"/>
            <w:tcBorders>
              <w:top w:val="nil"/>
              <w:left w:val="nil"/>
              <w:bottom w:val="single" w:sz="12" w:space="0" w:color="auto"/>
              <w:right w:val="single" w:sz="12" w:space="0" w:color="auto"/>
            </w:tcBorders>
            <w:shd w:val="clear" w:color="auto" w:fill="auto"/>
            <w:vAlign w:val="center"/>
            <w:hideMark/>
          </w:tcPr>
          <w:p w14:paraId="4B1DE75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2" w:type="dxa"/>
            <w:tcBorders>
              <w:top w:val="nil"/>
              <w:left w:val="nil"/>
              <w:bottom w:val="single" w:sz="12" w:space="0" w:color="auto"/>
              <w:right w:val="single" w:sz="12" w:space="0" w:color="auto"/>
            </w:tcBorders>
            <w:shd w:val="clear" w:color="auto" w:fill="auto"/>
            <w:vAlign w:val="center"/>
            <w:hideMark/>
          </w:tcPr>
          <w:p w14:paraId="5541E78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5C5AF7F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noWrap/>
            <w:vAlign w:val="center"/>
            <w:hideMark/>
          </w:tcPr>
          <w:p w14:paraId="28E85A4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R$ 9,90</w:t>
            </w:r>
          </w:p>
        </w:tc>
        <w:tc>
          <w:tcPr>
            <w:tcW w:w="850" w:type="dxa"/>
            <w:tcBorders>
              <w:top w:val="nil"/>
              <w:left w:val="nil"/>
              <w:bottom w:val="single" w:sz="12" w:space="0" w:color="auto"/>
              <w:right w:val="single" w:sz="12" w:space="0" w:color="auto"/>
            </w:tcBorders>
            <w:shd w:val="clear" w:color="auto" w:fill="auto"/>
            <w:noWrap/>
            <w:vAlign w:val="center"/>
            <w:hideMark/>
          </w:tcPr>
          <w:p w14:paraId="74DB7C6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992" w:type="dxa"/>
            <w:tcBorders>
              <w:top w:val="nil"/>
              <w:left w:val="nil"/>
              <w:bottom w:val="single" w:sz="12" w:space="0" w:color="auto"/>
              <w:right w:val="single" w:sz="12" w:space="0" w:color="auto"/>
            </w:tcBorders>
            <w:shd w:val="clear" w:color="auto" w:fill="auto"/>
            <w:noWrap/>
            <w:vAlign w:val="center"/>
            <w:hideMark/>
          </w:tcPr>
          <w:p w14:paraId="234060D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r>
      <w:tr w:rsidR="00EA0DC8" w:rsidRPr="00EA0DC8" w14:paraId="36E190AC"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2D2F147D"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PARACETAMOL</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31D941"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200 mg/ml - gotas - 15 ml</w:t>
            </w:r>
          </w:p>
        </w:tc>
        <w:tc>
          <w:tcPr>
            <w:tcW w:w="1276" w:type="dxa"/>
            <w:tcBorders>
              <w:top w:val="nil"/>
              <w:left w:val="nil"/>
              <w:bottom w:val="single" w:sz="8" w:space="0" w:color="000000"/>
              <w:right w:val="single" w:sz="12" w:space="0" w:color="auto"/>
            </w:tcBorders>
            <w:shd w:val="clear" w:color="auto" w:fill="auto"/>
            <w:vAlign w:val="center"/>
            <w:hideMark/>
          </w:tcPr>
          <w:p w14:paraId="4D683DEC"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TYLENOL</w:t>
            </w:r>
          </w:p>
        </w:tc>
        <w:tc>
          <w:tcPr>
            <w:tcW w:w="992" w:type="dxa"/>
            <w:tcBorders>
              <w:top w:val="nil"/>
              <w:left w:val="nil"/>
              <w:bottom w:val="single" w:sz="12" w:space="0" w:color="auto"/>
              <w:right w:val="single" w:sz="12" w:space="0" w:color="auto"/>
            </w:tcBorders>
            <w:shd w:val="clear" w:color="auto" w:fill="auto"/>
            <w:vAlign w:val="center"/>
            <w:hideMark/>
          </w:tcPr>
          <w:p w14:paraId="331C602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62A090D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44E1E43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R$ 45,00</w:t>
            </w:r>
          </w:p>
        </w:tc>
        <w:tc>
          <w:tcPr>
            <w:tcW w:w="992" w:type="dxa"/>
            <w:tcBorders>
              <w:top w:val="nil"/>
              <w:left w:val="nil"/>
              <w:bottom w:val="single" w:sz="12" w:space="0" w:color="auto"/>
              <w:right w:val="single" w:sz="12" w:space="0" w:color="auto"/>
            </w:tcBorders>
            <w:shd w:val="clear" w:color="auto" w:fill="auto"/>
            <w:vAlign w:val="center"/>
            <w:hideMark/>
          </w:tcPr>
          <w:p w14:paraId="28FE11B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35F96DB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R$ 45,18</w:t>
            </w:r>
          </w:p>
        </w:tc>
        <w:tc>
          <w:tcPr>
            <w:tcW w:w="824" w:type="dxa"/>
            <w:tcBorders>
              <w:top w:val="nil"/>
              <w:left w:val="nil"/>
              <w:bottom w:val="single" w:sz="12" w:space="0" w:color="auto"/>
              <w:right w:val="single" w:sz="12" w:space="0" w:color="auto"/>
            </w:tcBorders>
            <w:shd w:val="clear" w:color="auto" w:fill="auto"/>
            <w:vAlign w:val="center"/>
            <w:hideMark/>
          </w:tcPr>
          <w:p w14:paraId="3CF405F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R$ 38,00</w:t>
            </w:r>
          </w:p>
        </w:tc>
        <w:tc>
          <w:tcPr>
            <w:tcW w:w="992" w:type="dxa"/>
            <w:tcBorders>
              <w:top w:val="nil"/>
              <w:left w:val="nil"/>
              <w:bottom w:val="single" w:sz="12" w:space="0" w:color="auto"/>
              <w:right w:val="single" w:sz="12" w:space="0" w:color="auto"/>
            </w:tcBorders>
            <w:shd w:val="clear" w:color="auto" w:fill="auto"/>
            <w:vAlign w:val="center"/>
            <w:hideMark/>
          </w:tcPr>
          <w:p w14:paraId="7894A1F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R$ 57,00</w:t>
            </w:r>
          </w:p>
        </w:tc>
        <w:tc>
          <w:tcPr>
            <w:tcW w:w="992" w:type="dxa"/>
            <w:tcBorders>
              <w:top w:val="nil"/>
              <w:left w:val="nil"/>
              <w:bottom w:val="single" w:sz="12" w:space="0" w:color="auto"/>
              <w:right w:val="single" w:sz="12" w:space="0" w:color="auto"/>
            </w:tcBorders>
            <w:shd w:val="clear" w:color="auto" w:fill="auto"/>
            <w:vAlign w:val="center"/>
            <w:hideMark/>
          </w:tcPr>
          <w:p w14:paraId="7915D8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5619858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R$ 38,40</w:t>
            </w:r>
          </w:p>
        </w:tc>
        <w:tc>
          <w:tcPr>
            <w:tcW w:w="850" w:type="dxa"/>
            <w:tcBorders>
              <w:top w:val="nil"/>
              <w:left w:val="nil"/>
              <w:bottom w:val="single" w:sz="12" w:space="0" w:color="auto"/>
              <w:right w:val="single" w:sz="12" w:space="0" w:color="auto"/>
            </w:tcBorders>
            <w:shd w:val="clear" w:color="auto" w:fill="auto"/>
            <w:noWrap/>
            <w:vAlign w:val="center"/>
            <w:hideMark/>
          </w:tcPr>
          <w:p w14:paraId="2C256D7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32E5D9C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768AB51A"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0677F25A"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42990E55"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04C7B018"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7BBB3AB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8C79E6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D15747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3B21F44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R$ 7,00</w:t>
            </w:r>
          </w:p>
        </w:tc>
        <w:tc>
          <w:tcPr>
            <w:tcW w:w="877" w:type="dxa"/>
            <w:tcBorders>
              <w:top w:val="nil"/>
              <w:left w:val="nil"/>
              <w:bottom w:val="single" w:sz="12" w:space="0" w:color="auto"/>
              <w:right w:val="single" w:sz="12" w:space="0" w:color="auto"/>
            </w:tcBorders>
            <w:shd w:val="clear" w:color="000000" w:fill="FFFFFF"/>
            <w:vAlign w:val="center"/>
            <w:hideMark/>
          </w:tcPr>
          <w:p w14:paraId="20A4921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824" w:type="dxa"/>
            <w:tcBorders>
              <w:top w:val="nil"/>
              <w:left w:val="nil"/>
              <w:bottom w:val="single" w:sz="12" w:space="0" w:color="auto"/>
              <w:right w:val="single" w:sz="12" w:space="0" w:color="auto"/>
            </w:tcBorders>
            <w:shd w:val="clear" w:color="auto" w:fill="auto"/>
            <w:vAlign w:val="center"/>
            <w:hideMark/>
          </w:tcPr>
          <w:p w14:paraId="64848D4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4C2E088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D0B2F4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noWrap/>
            <w:vAlign w:val="center"/>
            <w:hideMark/>
          </w:tcPr>
          <w:p w14:paraId="51210AF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850" w:type="dxa"/>
            <w:tcBorders>
              <w:top w:val="nil"/>
              <w:left w:val="nil"/>
              <w:bottom w:val="single" w:sz="12" w:space="0" w:color="auto"/>
              <w:right w:val="single" w:sz="12" w:space="0" w:color="auto"/>
            </w:tcBorders>
            <w:shd w:val="clear" w:color="auto" w:fill="auto"/>
            <w:noWrap/>
            <w:vAlign w:val="center"/>
            <w:hideMark/>
          </w:tcPr>
          <w:p w14:paraId="7BAE4F3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2" w:type="dxa"/>
            <w:tcBorders>
              <w:top w:val="nil"/>
              <w:left w:val="nil"/>
              <w:bottom w:val="single" w:sz="12" w:space="0" w:color="auto"/>
              <w:right w:val="single" w:sz="12" w:space="0" w:color="auto"/>
            </w:tcBorders>
            <w:shd w:val="clear" w:color="auto" w:fill="auto"/>
            <w:noWrap/>
            <w:vAlign w:val="center"/>
            <w:hideMark/>
          </w:tcPr>
          <w:p w14:paraId="6922C92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r>
      <w:tr w:rsidR="00EA0DC8" w:rsidRPr="00EA0DC8" w14:paraId="26A98CFF"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4252968A"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PARACETAMOL</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65FBC7"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750 mg - 20 comprimidos</w:t>
            </w:r>
          </w:p>
        </w:tc>
        <w:tc>
          <w:tcPr>
            <w:tcW w:w="1276" w:type="dxa"/>
            <w:tcBorders>
              <w:top w:val="nil"/>
              <w:left w:val="nil"/>
              <w:bottom w:val="single" w:sz="8" w:space="0" w:color="000000"/>
              <w:right w:val="single" w:sz="12" w:space="0" w:color="auto"/>
            </w:tcBorders>
            <w:shd w:val="clear" w:color="auto" w:fill="auto"/>
            <w:vAlign w:val="center"/>
            <w:hideMark/>
          </w:tcPr>
          <w:p w14:paraId="647904B7"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TYLENOL</w:t>
            </w:r>
          </w:p>
        </w:tc>
        <w:tc>
          <w:tcPr>
            <w:tcW w:w="992" w:type="dxa"/>
            <w:tcBorders>
              <w:top w:val="nil"/>
              <w:left w:val="nil"/>
              <w:bottom w:val="single" w:sz="12" w:space="0" w:color="auto"/>
              <w:right w:val="single" w:sz="12" w:space="0" w:color="auto"/>
            </w:tcBorders>
            <w:shd w:val="clear" w:color="auto" w:fill="auto"/>
            <w:vAlign w:val="center"/>
            <w:hideMark/>
          </w:tcPr>
          <w:p w14:paraId="11B6D16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2D8C05A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6FC0C79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R$ 43,00</w:t>
            </w:r>
          </w:p>
        </w:tc>
        <w:tc>
          <w:tcPr>
            <w:tcW w:w="992" w:type="dxa"/>
            <w:tcBorders>
              <w:top w:val="nil"/>
              <w:left w:val="nil"/>
              <w:bottom w:val="single" w:sz="12" w:space="0" w:color="auto"/>
              <w:right w:val="single" w:sz="12" w:space="0" w:color="auto"/>
            </w:tcBorders>
            <w:shd w:val="clear" w:color="auto" w:fill="auto"/>
            <w:vAlign w:val="center"/>
            <w:hideMark/>
          </w:tcPr>
          <w:p w14:paraId="51B56DA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877" w:type="dxa"/>
            <w:tcBorders>
              <w:top w:val="nil"/>
              <w:left w:val="nil"/>
              <w:bottom w:val="single" w:sz="12" w:space="0" w:color="auto"/>
              <w:right w:val="single" w:sz="12" w:space="0" w:color="auto"/>
            </w:tcBorders>
            <w:shd w:val="clear" w:color="auto" w:fill="auto"/>
            <w:vAlign w:val="center"/>
            <w:hideMark/>
          </w:tcPr>
          <w:p w14:paraId="383C874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R$ 43,99</w:t>
            </w:r>
          </w:p>
        </w:tc>
        <w:tc>
          <w:tcPr>
            <w:tcW w:w="824" w:type="dxa"/>
            <w:tcBorders>
              <w:top w:val="nil"/>
              <w:left w:val="nil"/>
              <w:bottom w:val="single" w:sz="12" w:space="0" w:color="auto"/>
              <w:right w:val="single" w:sz="12" w:space="0" w:color="auto"/>
            </w:tcBorders>
            <w:shd w:val="clear" w:color="auto" w:fill="auto"/>
            <w:vAlign w:val="center"/>
            <w:hideMark/>
          </w:tcPr>
          <w:p w14:paraId="051F2A1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R$ 37,00</w:t>
            </w:r>
          </w:p>
        </w:tc>
        <w:tc>
          <w:tcPr>
            <w:tcW w:w="992" w:type="dxa"/>
            <w:tcBorders>
              <w:top w:val="nil"/>
              <w:left w:val="nil"/>
              <w:bottom w:val="single" w:sz="12" w:space="0" w:color="auto"/>
              <w:right w:val="single" w:sz="12" w:space="0" w:color="auto"/>
            </w:tcBorders>
            <w:shd w:val="clear" w:color="auto" w:fill="auto"/>
            <w:vAlign w:val="center"/>
            <w:hideMark/>
          </w:tcPr>
          <w:p w14:paraId="179F09D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R$ 43,00</w:t>
            </w:r>
          </w:p>
        </w:tc>
        <w:tc>
          <w:tcPr>
            <w:tcW w:w="992" w:type="dxa"/>
            <w:tcBorders>
              <w:top w:val="nil"/>
              <w:left w:val="nil"/>
              <w:bottom w:val="single" w:sz="12" w:space="0" w:color="auto"/>
              <w:right w:val="single" w:sz="12" w:space="0" w:color="auto"/>
            </w:tcBorders>
            <w:shd w:val="clear" w:color="auto" w:fill="auto"/>
            <w:vAlign w:val="center"/>
            <w:hideMark/>
          </w:tcPr>
          <w:p w14:paraId="4B48D07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43719BB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R$ 25,49</w:t>
            </w:r>
          </w:p>
        </w:tc>
        <w:tc>
          <w:tcPr>
            <w:tcW w:w="850" w:type="dxa"/>
            <w:tcBorders>
              <w:top w:val="nil"/>
              <w:left w:val="nil"/>
              <w:bottom w:val="single" w:sz="12" w:space="0" w:color="auto"/>
              <w:right w:val="single" w:sz="12" w:space="0" w:color="auto"/>
            </w:tcBorders>
            <w:shd w:val="clear" w:color="auto" w:fill="auto"/>
            <w:noWrap/>
            <w:vAlign w:val="center"/>
            <w:hideMark/>
          </w:tcPr>
          <w:p w14:paraId="7870012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7BE8A25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R$ 20,31</w:t>
            </w:r>
          </w:p>
        </w:tc>
      </w:tr>
      <w:tr w:rsidR="00EA0DC8" w:rsidRPr="00EA0DC8" w14:paraId="437A2192"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5192E9ED"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0C251A65"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06723A62"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6736831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314FD9C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5F61972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3DEFBAE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877" w:type="dxa"/>
            <w:tcBorders>
              <w:top w:val="nil"/>
              <w:left w:val="nil"/>
              <w:bottom w:val="single" w:sz="12" w:space="0" w:color="auto"/>
              <w:right w:val="single" w:sz="12" w:space="0" w:color="auto"/>
            </w:tcBorders>
            <w:shd w:val="clear" w:color="000000" w:fill="FFFFFF"/>
            <w:vAlign w:val="center"/>
            <w:hideMark/>
          </w:tcPr>
          <w:p w14:paraId="30E2420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824" w:type="dxa"/>
            <w:tcBorders>
              <w:top w:val="nil"/>
              <w:left w:val="nil"/>
              <w:bottom w:val="single" w:sz="12" w:space="0" w:color="auto"/>
              <w:right w:val="single" w:sz="12" w:space="0" w:color="auto"/>
            </w:tcBorders>
            <w:shd w:val="clear" w:color="auto" w:fill="auto"/>
            <w:vAlign w:val="center"/>
            <w:hideMark/>
          </w:tcPr>
          <w:p w14:paraId="730BE80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2" w:type="dxa"/>
            <w:tcBorders>
              <w:top w:val="nil"/>
              <w:left w:val="nil"/>
              <w:bottom w:val="single" w:sz="12" w:space="0" w:color="auto"/>
              <w:right w:val="single" w:sz="12" w:space="0" w:color="auto"/>
            </w:tcBorders>
            <w:shd w:val="clear" w:color="auto" w:fill="auto"/>
            <w:vAlign w:val="center"/>
            <w:hideMark/>
          </w:tcPr>
          <w:p w14:paraId="2AD1141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2" w:type="dxa"/>
            <w:tcBorders>
              <w:top w:val="nil"/>
              <w:left w:val="nil"/>
              <w:bottom w:val="single" w:sz="12" w:space="0" w:color="auto"/>
              <w:right w:val="single" w:sz="12" w:space="0" w:color="auto"/>
            </w:tcBorders>
            <w:shd w:val="clear" w:color="auto" w:fill="auto"/>
            <w:vAlign w:val="center"/>
            <w:hideMark/>
          </w:tcPr>
          <w:p w14:paraId="31FC44A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R$ 4,00</w:t>
            </w:r>
          </w:p>
        </w:tc>
        <w:tc>
          <w:tcPr>
            <w:tcW w:w="993" w:type="dxa"/>
            <w:tcBorders>
              <w:top w:val="nil"/>
              <w:left w:val="nil"/>
              <w:bottom w:val="single" w:sz="12" w:space="0" w:color="auto"/>
              <w:right w:val="single" w:sz="12" w:space="0" w:color="auto"/>
            </w:tcBorders>
            <w:shd w:val="clear" w:color="auto" w:fill="auto"/>
            <w:noWrap/>
            <w:vAlign w:val="center"/>
            <w:hideMark/>
          </w:tcPr>
          <w:p w14:paraId="35E3223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850" w:type="dxa"/>
            <w:tcBorders>
              <w:top w:val="nil"/>
              <w:left w:val="nil"/>
              <w:bottom w:val="single" w:sz="12" w:space="0" w:color="auto"/>
              <w:right w:val="single" w:sz="12" w:space="0" w:color="auto"/>
            </w:tcBorders>
            <w:shd w:val="clear" w:color="auto" w:fill="auto"/>
            <w:noWrap/>
            <w:vAlign w:val="center"/>
            <w:hideMark/>
          </w:tcPr>
          <w:p w14:paraId="65A3BC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c>
          <w:tcPr>
            <w:tcW w:w="992" w:type="dxa"/>
            <w:tcBorders>
              <w:top w:val="nil"/>
              <w:left w:val="nil"/>
              <w:bottom w:val="single" w:sz="12" w:space="0" w:color="auto"/>
              <w:right w:val="single" w:sz="12" w:space="0" w:color="auto"/>
            </w:tcBorders>
            <w:shd w:val="clear" w:color="auto" w:fill="auto"/>
            <w:noWrap/>
            <w:vAlign w:val="center"/>
            <w:hideMark/>
          </w:tcPr>
          <w:p w14:paraId="557D503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R$ 7,00</w:t>
            </w:r>
          </w:p>
        </w:tc>
      </w:tr>
      <w:tr w:rsidR="00EA0DC8" w:rsidRPr="00EA0DC8" w14:paraId="061024DC"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F66B99A"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lastRenderedPageBreak/>
              <w:t>SIMETICONA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EB216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75 mg/ml -solução oral - 15 ml</w:t>
            </w:r>
          </w:p>
        </w:tc>
        <w:tc>
          <w:tcPr>
            <w:tcW w:w="1276" w:type="dxa"/>
            <w:tcBorders>
              <w:top w:val="nil"/>
              <w:left w:val="nil"/>
              <w:bottom w:val="single" w:sz="8" w:space="0" w:color="000000"/>
              <w:right w:val="single" w:sz="12" w:space="0" w:color="auto"/>
            </w:tcBorders>
            <w:shd w:val="clear" w:color="auto" w:fill="auto"/>
            <w:vAlign w:val="center"/>
            <w:hideMark/>
          </w:tcPr>
          <w:p w14:paraId="716E8D04"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LUFTAL</w:t>
            </w:r>
          </w:p>
        </w:tc>
        <w:tc>
          <w:tcPr>
            <w:tcW w:w="992" w:type="dxa"/>
            <w:tcBorders>
              <w:top w:val="nil"/>
              <w:left w:val="nil"/>
              <w:bottom w:val="single" w:sz="12" w:space="0" w:color="auto"/>
              <w:right w:val="single" w:sz="12" w:space="0" w:color="auto"/>
            </w:tcBorders>
            <w:shd w:val="clear" w:color="auto" w:fill="auto"/>
            <w:vAlign w:val="center"/>
            <w:hideMark/>
          </w:tcPr>
          <w:p w14:paraId="3924CFA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43F4DF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1B9E4F0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R$ 29,00</w:t>
            </w:r>
          </w:p>
        </w:tc>
        <w:tc>
          <w:tcPr>
            <w:tcW w:w="992" w:type="dxa"/>
            <w:tcBorders>
              <w:top w:val="nil"/>
              <w:left w:val="nil"/>
              <w:bottom w:val="single" w:sz="12" w:space="0" w:color="auto"/>
              <w:right w:val="single" w:sz="12" w:space="0" w:color="auto"/>
            </w:tcBorders>
            <w:shd w:val="clear" w:color="auto" w:fill="auto"/>
            <w:vAlign w:val="center"/>
            <w:hideMark/>
          </w:tcPr>
          <w:p w14:paraId="234A7AA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R$ 26,00</w:t>
            </w:r>
          </w:p>
        </w:tc>
        <w:tc>
          <w:tcPr>
            <w:tcW w:w="877" w:type="dxa"/>
            <w:tcBorders>
              <w:top w:val="nil"/>
              <w:left w:val="nil"/>
              <w:bottom w:val="single" w:sz="12" w:space="0" w:color="auto"/>
              <w:right w:val="single" w:sz="12" w:space="0" w:color="auto"/>
            </w:tcBorders>
            <w:shd w:val="clear" w:color="auto" w:fill="auto"/>
            <w:vAlign w:val="center"/>
            <w:hideMark/>
          </w:tcPr>
          <w:p w14:paraId="7B508B4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R$ 29,99</w:t>
            </w:r>
          </w:p>
        </w:tc>
        <w:tc>
          <w:tcPr>
            <w:tcW w:w="824" w:type="dxa"/>
            <w:tcBorders>
              <w:top w:val="nil"/>
              <w:left w:val="nil"/>
              <w:bottom w:val="single" w:sz="12" w:space="0" w:color="auto"/>
              <w:right w:val="single" w:sz="12" w:space="0" w:color="auto"/>
            </w:tcBorders>
            <w:shd w:val="clear" w:color="auto" w:fill="auto"/>
            <w:vAlign w:val="center"/>
            <w:hideMark/>
          </w:tcPr>
          <w:p w14:paraId="5BFCBDA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R$ 25,00</w:t>
            </w:r>
          </w:p>
        </w:tc>
        <w:tc>
          <w:tcPr>
            <w:tcW w:w="992" w:type="dxa"/>
            <w:tcBorders>
              <w:top w:val="nil"/>
              <w:left w:val="nil"/>
              <w:bottom w:val="single" w:sz="12" w:space="0" w:color="auto"/>
              <w:right w:val="single" w:sz="12" w:space="0" w:color="auto"/>
            </w:tcBorders>
            <w:shd w:val="clear" w:color="auto" w:fill="auto"/>
            <w:vAlign w:val="center"/>
            <w:hideMark/>
          </w:tcPr>
          <w:p w14:paraId="0A04577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R$ 29,00</w:t>
            </w:r>
          </w:p>
        </w:tc>
        <w:tc>
          <w:tcPr>
            <w:tcW w:w="992" w:type="dxa"/>
            <w:tcBorders>
              <w:top w:val="nil"/>
              <w:left w:val="nil"/>
              <w:bottom w:val="single" w:sz="12" w:space="0" w:color="auto"/>
              <w:right w:val="single" w:sz="12" w:space="0" w:color="auto"/>
            </w:tcBorders>
            <w:shd w:val="clear" w:color="auto" w:fill="auto"/>
            <w:vAlign w:val="center"/>
            <w:hideMark/>
          </w:tcPr>
          <w:p w14:paraId="639BE84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R$ 26,00</w:t>
            </w:r>
          </w:p>
        </w:tc>
        <w:tc>
          <w:tcPr>
            <w:tcW w:w="993" w:type="dxa"/>
            <w:tcBorders>
              <w:top w:val="nil"/>
              <w:left w:val="nil"/>
              <w:bottom w:val="single" w:sz="12" w:space="0" w:color="auto"/>
              <w:right w:val="single" w:sz="12" w:space="0" w:color="auto"/>
            </w:tcBorders>
            <w:shd w:val="clear" w:color="auto" w:fill="auto"/>
            <w:noWrap/>
            <w:vAlign w:val="center"/>
            <w:hideMark/>
          </w:tcPr>
          <w:p w14:paraId="6F2B2EF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R$ 25,49</w:t>
            </w:r>
          </w:p>
        </w:tc>
        <w:tc>
          <w:tcPr>
            <w:tcW w:w="850" w:type="dxa"/>
            <w:tcBorders>
              <w:top w:val="nil"/>
              <w:left w:val="nil"/>
              <w:bottom w:val="single" w:sz="12" w:space="0" w:color="auto"/>
              <w:right w:val="single" w:sz="12" w:space="0" w:color="auto"/>
            </w:tcBorders>
            <w:shd w:val="clear" w:color="auto" w:fill="auto"/>
            <w:noWrap/>
            <w:vAlign w:val="center"/>
            <w:hideMark/>
          </w:tcPr>
          <w:p w14:paraId="66B633B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R$ 25,18</w:t>
            </w:r>
          </w:p>
        </w:tc>
        <w:tc>
          <w:tcPr>
            <w:tcW w:w="992" w:type="dxa"/>
            <w:tcBorders>
              <w:top w:val="nil"/>
              <w:left w:val="nil"/>
              <w:bottom w:val="single" w:sz="12" w:space="0" w:color="auto"/>
              <w:right w:val="single" w:sz="12" w:space="0" w:color="auto"/>
            </w:tcBorders>
            <w:shd w:val="clear" w:color="auto" w:fill="auto"/>
            <w:noWrap/>
            <w:vAlign w:val="center"/>
            <w:hideMark/>
          </w:tcPr>
          <w:p w14:paraId="76E9E55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R$ 21,85</w:t>
            </w:r>
          </w:p>
        </w:tc>
      </w:tr>
      <w:tr w:rsidR="00EA0DC8" w:rsidRPr="00EA0DC8" w14:paraId="60B33FE6"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3462AEEA"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48DD1A2E"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65422203"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351FBBF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2" w:type="dxa"/>
            <w:tcBorders>
              <w:top w:val="nil"/>
              <w:left w:val="nil"/>
              <w:bottom w:val="single" w:sz="12" w:space="0" w:color="auto"/>
              <w:right w:val="single" w:sz="12" w:space="0" w:color="auto"/>
            </w:tcBorders>
            <w:shd w:val="clear" w:color="auto" w:fill="auto"/>
            <w:vAlign w:val="center"/>
            <w:hideMark/>
          </w:tcPr>
          <w:p w14:paraId="1D7B85C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R$ 5,00</w:t>
            </w:r>
          </w:p>
        </w:tc>
        <w:tc>
          <w:tcPr>
            <w:tcW w:w="993" w:type="dxa"/>
            <w:tcBorders>
              <w:top w:val="nil"/>
              <w:left w:val="nil"/>
              <w:bottom w:val="single" w:sz="12" w:space="0" w:color="auto"/>
              <w:right w:val="single" w:sz="12" w:space="0" w:color="auto"/>
            </w:tcBorders>
            <w:shd w:val="clear" w:color="auto" w:fill="auto"/>
            <w:vAlign w:val="center"/>
            <w:hideMark/>
          </w:tcPr>
          <w:p w14:paraId="26C88F0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7723773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26A1BFB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824" w:type="dxa"/>
            <w:tcBorders>
              <w:top w:val="nil"/>
              <w:left w:val="nil"/>
              <w:bottom w:val="single" w:sz="12" w:space="0" w:color="auto"/>
              <w:right w:val="single" w:sz="12" w:space="0" w:color="auto"/>
            </w:tcBorders>
            <w:shd w:val="clear" w:color="auto" w:fill="auto"/>
            <w:vAlign w:val="center"/>
            <w:hideMark/>
          </w:tcPr>
          <w:p w14:paraId="2643B80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2" w:type="dxa"/>
            <w:tcBorders>
              <w:top w:val="nil"/>
              <w:left w:val="nil"/>
              <w:bottom w:val="single" w:sz="12" w:space="0" w:color="auto"/>
              <w:right w:val="single" w:sz="12" w:space="0" w:color="auto"/>
            </w:tcBorders>
            <w:shd w:val="clear" w:color="auto" w:fill="auto"/>
            <w:vAlign w:val="center"/>
            <w:hideMark/>
          </w:tcPr>
          <w:p w14:paraId="0EF8A0E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7341205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3" w:type="dxa"/>
            <w:tcBorders>
              <w:top w:val="nil"/>
              <w:left w:val="nil"/>
              <w:bottom w:val="single" w:sz="12" w:space="0" w:color="auto"/>
              <w:right w:val="single" w:sz="12" w:space="0" w:color="auto"/>
            </w:tcBorders>
            <w:shd w:val="clear" w:color="auto" w:fill="auto"/>
            <w:noWrap/>
            <w:vAlign w:val="center"/>
            <w:hideMark/>
          </w:tcPr>
          <w:p w14:paraId="2481CD4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R$ 6,95</w:t>
            </w:r>
          </w:p>
        </w:tc>
        <w:tc>
          <w:tcPr>
            <w:tcW w:w="850" w:type="dxa"/>
            <w:tcBorders>
              <w:top w:val="nil"/>
              <w:left w:val="nil"/>
              <w:bottom w:val="single" w:sz="12" w:space="0" w:color="auto"/>
              <w:right w:val="single" w:sz="12" w:space="0" w:color="auto"/>
            </w:tcBorders>
            <w:shd w:val="clear" w:color="auto" w:fill="auto"/>
            <w:noWrap/>
            <w:vAlign w:val="center"/>
            <w:hideMark/>
          </w:tcPr>
          <w:p w14:paraId="22AD987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c>
          <w:tcPr>
            <w:tcW w:w="992" w:type="dxa"/>
            <w:tcBorders>
              <w:top w:val="nil"/>
              <w:left w:val="nil"/>
              <w:bottom w:val="single" w:sz="12" w:space="0" w:color="auto"/>
              <w:right w:val="single" w:sz="12" w:space="0" w:color="auto"/>
            </w:tcBorders>
            <w:shd w:val="clear" w:color="auto" w:fill="auto"/>
            <w:noWrap/>
            <w:vAlign w:val="center"/>
            <w:hideMark/>
          </w:tcPr>
          <w:p w14:paraId="78BF5F2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R$ 4,99</w:t>
            </w:r>
          </w:p>
        </w:tc>
      </w:tr>
      <w:tr w:rsidR="00EA0DC8" w:rsidRPr="00EA0DC8" w14:paraId="4F28DB92"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57A752D0"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SULFAMETOXAZOL +TRIMETOPRIMA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20E3DB"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400 + 80 mg -20 comprimidos</w:t>
            </w:r>
          </w:p>
        </w:tc>
        <w:tc>
          <w:tcPr>
            <w:tcW w:w="1276" w:type="dxa"/>
            <w:tcBorders>
              <w:top w:val="nil"/>
              <w:left w:val="nil"/>
              <w:bottom w:val="single" w:sz="8" w:space="0" w:color="000000"/>
              <w:right w:val="single" w:sz="12" w:space="0" w:color="auto"/>
            </w:tcBorders>
            <w:shd w:val="clear" w:color="auto" w:fill="auto"/>
            <w:vAlign w:val="center"/>
            <w:hideMark/>
          </w:tcPr>
          <w:p w14:paraId="0DD230CA"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BACTRIM</w:t>
            </w:r>
          </w:p>
        </w:tc>
        <w:tc>
          <w:tcPr>
            <w:tcW w:w="992" w:type="dxa"/>
            <w:tcBorders>
              <w:top w:val="nil"/>
              <w:left w:val="nil"/>
              <w:bottom w:val="single" w:sz="12" w:space="0" w:color="auto"/>
              <w:right w:val="single" w:sz="12" w:space="0" w:color="auto"/>
            </w:tcBorders>
            <w:shd w:val="clear" w:color="auto" w:fill="auto"/>
            <w:vAlign w:val="center"/>
            <w:hideMark/>
          </w:tcPr>
          <w:p w14:paraId="53A65BE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R$ 47,00</w:t>
            </w:r>
          </w:p>
        </w:tc>
        <w:tc>
          <w:tcPr>
            <w:tcW w:w="992" w:type="dxa"/>
            <w:tcBorders>
              <w:top w:val="nil"/>
              <w:left w:val="nil"/>
              <w:bottom w:val="single" w:sz="12" w:space="0" w:color="auto"/>
              <w:right w:val="single" w:sz="12" w:space="0" w:color="auto"/>
            </w:tcBorders>
            <w:shd w:val="clear" w:color="auto" w:fill="auto"/>
            <w:vAlign w:val="center"/>
            <w:hideMark/>
          </w:tcPr>
          <w:p w14:paraId="302047F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R$ 47,00</w:t>
            </w:r>
          </w:p>
        </w:tc>
        <w:tc>
          <w:tcPr>
            <w:tcW w:w="993" w:type="dxa"/>
            <w:tcBorders>
              <w:top w:val="nil"/>
              <w:left w:val="nil"/>
              <w:bottom w:val="single" w:sz="12" w:space="0" w:color="auto"/>
              <w:right w:val="single" w:sz="12" w:space="0" w:color="auto"/>
            </w:tcBorders>
            <w:shd w:val="clear" w:color="auto" w:fill="auto"/>
            <w:vAlign w:val="center"/>
            <w:hideMark/>
          </w:tcPr>
          <w:p w14:paraId="6175BE8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R$ 35,00</w:t>
            </w:r>
          </w:p>
        </w:tc>
        <w:tc>
          <w:tcPr>
            <w:tcW w:w="992" w:type="dxa"/>
            <w:tcBorders>
              <w:top w:val="nil"/>
              <w:left w:val="nil"/>
              <w:bottom w:val="single" w:sz="12" w:space="0" w:color="auto"/>
              <w:right w:val="single" w:sz="12" w:space="0" w:color="auto"/>
            </w:tcBorders>
            <w:shd w:val="clear" w:color="auto" w:fill="auto"/>
            <w:vAlign w:val="center"/>
            <w:hideMark/>
          </w:tcPr>
          <w:p w14:paraId="7D1AF4D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0E2EE37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R$ 36,63</w:t>
            </w:r>
          </w:p>
        </w:tc>
        <w:tc>
          <w:tcPr>
            <w:tcW w:w="824" w:type="dxa"/>
            <w:tcBorders>
              <w:top w:val="nil"/>
              <w:left w:val="nil"/>
              <w:bottom w:val="single" w:sz="12" w:space="0" w:color="auto"/>
              <w:right w:val="single" w:sz="12" w:space="0" w:color="auto"/>
            </w:tcBorders>
            <w:shd w:val="clear" w:color="auto" w:fill="auto"/>
            <w:vAlign w:val="center"/>
            <w:hideMark/>
          </w:tcPr>
          <w:p w14:paraId="37D9620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R$ 26,00</w:t>
            </w:r>
          </w:p>
        </w:tc>
        <w:tc>
          <w:tcPr>
            <w:tcW w:w="992" w:type="dxa"/>
            <w:tcBorders>
              <w:top w:val="nil"/>
              <w:left w:val="nil"/>
              <w:bottom w:val="single" w:sz="12" w:space="0" w:color="auto"/>
              <w:right w:val="single" w:sz="12" w:space="0" w:color="auto"/>
            </w:tcBorders>
            <w:shd w:val="clear" w:color="auto" w:fill="auto"/>
            <w:vAlign w:val="center"/>
            <w:hideMark/>
          </w:tcPr>
          <w:p w14:paraId="2991EAC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R$ 35,00</w:t>
            </w:r>
          </w:p>
        </w:tc>
        <w:tc>
          <w:tcPr>
            <w:tcW w:w="992" w:type="dxa"/>
            <w:tcBorders>
              <w:top w:val="nil"/>
              <w:left w:val="nil"/>
              <w:bottom w:val="single" w:sz="12" w:space="0" w:color="auto"/>
              <w:right w:val="single" w:sz="12" w:space="0" w:color="auto"/>
            </w:tcBorders>
            <w:shd w:val="clear" w:color="auto" w:fill="auto"/>
            <w:vAlign w:val="center"/>
            <w:hideMark/>
          </w:tcPr>
          <w:p w14:paraId="5DE7A38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1A79AC2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R$ 21,53</w:t>
            </w:r>
          </w:p>
        </w:tc>
        <w:tc>
          <w:tcPr>
            <w:tcW w:w="850" w:type="dxa"/>
            <w:tcBorders>
              <w:top w:val="nil"/>
              <w:left w:val="nil"/>
              <w:bottom w:val="single" w:sz="12" w:space="0" w:color="auto"/>
              <w:right w:val="single" w:sz="12" w:space="0" w:color="auto"/>
            </w:tcBorders>
            <w:shd w:val="clear" w:color="auto" w:fill="auto"/>
            <w:noWrap/>
            <w:vAlign w:val="center"/>
            <w:hideMark/>
          </w:tcPr>
          <w:p w14:paraId="48CEA89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3B2680D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R$ 25,60</w:t>
            </w:r>
          </w:p>
        </w:tc>
      </w:tr>
      <w:tr w:rsidR="00EA0DC8" w:rsidRPr="00EA0DC8" w14:paraId="7FE81D81"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6D7C3D5D"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524B0402"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22E597DF"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5D00030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648011A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2032412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42F98CC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877" w:type="dxa"/>
            <w:tcBorders>
              <w:top w:val="nil"/>
              <w:left w:val="nil"/>
              <w:bottom w:val="single" w:sz="12" w:space="0" w:color="auto"/>
              <w:right w:val="single" w:sz="12" w:space="0" w:color="auto"/>
            </w:tcBorders>
            <w:shd w:val="clear" w:color="auto" w:fill="auto"/>
            <w:vAlign w:val="center"/>
            <w:hideMark/>
          </w:tcPr>
          <w:p w14:paraId="7A9B209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R$ 18,00</w:t>
            </w:r>
          </w:p>
        </w:tc>
        <w:tc>
          <w:tcPr>
            <w:tcW w:w="824" w:type="dxa"/>
            <w:tcBorders>
              <w:top w:val="nil"/>
              <w:left w:val="nil"/>
              <w:bottom w:val="single" w:sz="12" w:space="0" w:color="auto"/>
              <w:right w:val="single" w:sz="12" w:space="0" w:color="auto"/>
            </w:tcBorders>
            <w:shd w:val="clear" w:color="auto" w:fill="auto"/>
            <w:vAlign w:val="center"/>
            <w:hideMark/>
          </w:tcPr>
          <w:p w14:paraId="2C3EEAD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04C4492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2" w:type="dxa"/>
            <w:tcBorders>
              <w:top w:val="nil"/>
              <w:left w:val="nil"/>
              <w:bottom w:val="single" w:sz="12" w:space="0" w:color="auto"/>
              <w:right w:val="single" w:sz="12" w:space="0" w:color="auto"/>
            </w:tcBorders>
            <w:shd w:val="clear" w:color="auto" w:fill="auto"/>
            <w:vAlign w:val="center"/>
            <w:hideMark/>
          </w:tcPr>
          <w:p w14:paraId="7936E0C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R$ 15,00</w:t>
            </w:r>
          </w:p>
        </w:tc>
        <w:tc>
          <w:tcPr>
            <w:tcW w:w="993" w:type="dxa"/>
            <w:tcBorders>
              <w:top w:val="nil"/>
              <w:left w:val="nil"/>
              <w:bottom w:val="single" w:sz="12" w:space="0" w:color="auto"/>
              <w:right w:val="single" w:sz="12" w:space="0" w:color="auto"/>
            </w:tcBorders>
            <w:shd w:val="clear" w:color="auto" w:fill="auto"/>
            <w:noWrap/>
            <w:vAlign w:val="center"/>
            <w:hideMark/>
          </w:tcPr>
          <w:p w14:paraId="49598E4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R$ 11,69</w:t>
            </w:r>
          </w:p>
        </w:tc>
        <w:tc>
          <w:tcPr>
            <w:tcW w:w="850" w:type="dxa"/>
            <w:tcBorders>
              <w:top w:val="nil"/>
              <w:left w:val="nil"/>
              <w:bottom w:val="single" w:sz="12" w:space="0" w:color="auto"/>
              <w:right w:val="single" w:sz="12" w:space="0" w:color="auto"/>
            </w:tcBorders>
            <w:shd w:val="clear" w:color="auto" w:fill="auto"/>
            <w:noWrap/>
            <w:vAlign w:val="center"/>
            <w:hideMark/>
          </w:tcPr>
          <w:p w14:paraId="0BB31F5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71C7251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R$ 10,93</w:t>
            </w:r>
          </w:p>
        </w:tc>
      </w:tr>
      <w:tr w:rsidR="00EA0DC8" w:rsidRPr="00EA0DC8" w14:paraId="7A665E71"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06C0D8D3"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SULFATO DE NEOMICINA +BACITRACINA ZÍNCICA</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4ACCFA"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 xml:space="preserve">5 mg + 250 UI </w:t>
            </w:r>
            <w:proofErr w:type="spellStart"/>
            <w:r w:rsidRPr="00EA0DC8">
              <w:rPr>
                <w:rFonts w:ascii="Calibri" w:eastAsia="Times New Roman" w:hAnsi="Calibri" w:cs="Calibri"/>
                <w:color w:val="000000"/>
                <w:lang w:eastAsia="pt-BR"/>
              </w:rPr>
              <w:t>pom</w:t>
            </w:r>
            <w:proofErr w:type="spellEnd"/>
            <w:r w:rsidRPr="00EA0DC8">
              <w:rPr>
                <w:rFonts w:ascii="Calibri" w:eastAsia="Times New Roman" w:hAnsi="Calibri" w:cs="Calibri"/>
                <w:color w:val="000000"/>
                <w:lang w:eastAsia="pt-BR"/>
              </w:rPr>
              <w:t xml:space="preserve"> </w:t>
            </w:r>
            <w:proofErr w:type="spellStart"/>
            <w:r w:rsidRPr="00EA0DC8">
              <w:rPr>
                <w:rFonts w:ascii="Calibri" w:eastAsia="Times New Roman" w:hAnsi="Calibri" w:cs="Calibri"/>
                <w:color w:val="000000"/>
                <w:lang w:eastAsia="pt-BR"/>
              </w:rPr>
              <w:t>derm</w:t>
            </w:r>
            <w:proofErr w:type="spellEnd"/>
            <w:r w:rsidRPr="00EA0DC8">
              <w:rPr>
                <w:rFonts w:ascii="Calibri" w:eastAsia="Times New Roman" w:hAnsi="Calibri" w:cs="Calibri"/>
                <w:color w:val="000000"/>
                <w:lang w:eastAsia="pt-BR"/>
              </w:rPr>
              <w:t xml:space="preserve"> </w:t>
            </w:r>
            <w:proofErr w:type="spellStart"/>
            <w:r w:rsidRPr="00EA0DC8">
              <w:rPr>
                <w:rFonts w:ascii="Calibri" w:eastAsia="Times New Roman" w:hAnsi="Calibri" w:cs="Calibri"/>
                <w:color w:val="000000"/>
                <w:lang w:eastAsia="pt-BR"/>
              </w:rPr>
              <w:t>bg</w:t>
            </w:r>
            <w:proofErr w:type="spellEnd"/>
            <w:r w:rsidRPr="00EA0DC8">
              <w:rPr>
                <w:rFonts w:ascii="Calibri" w:eastAsia="Times New Roman" w:hAnsi="Calibri" w:cs="Calibri"/>
                <w:color w:val="000000"/>
                <w:lang w:eastAsia="pt-BR"/>
              </w:rPr>
              <w:t xml:space="preserve"> - 15 g</w:t>
            </w:r>
          </w:p>
        </w:tc>
        <w:tc>
          <w:tcPr>
            <w:tcW w:w="1276" w:type="dxa"/>
            <w:tcBorders>
              <w:top w:val="nil"/>
              <w:left w:val="nil"/>
              <w:bottom w:val="single" w:sz="8" w:space="0" w:color="000000"/>
              <w:right w:val="single" w:sz="12" w:space="0" w:color="auto"/>
            </w:tcBorders>
            <w:shd w:val="clear" w:color="auto" w:fill="auto"/>
            <w:vAlign w:val="center"/>
            <w:hideMark/>
          </w:tcPr>
          <w:p w14:paraId="63A660BE"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NEBACETIN</w:t>
            </w:r>
          </w:p>
        </w:tc>
        <w:tc>
          <w:tcPr>
            <w:tcW w:w="992" w:type="dxa"/>
            <w:tcBorders>
              <w:top w:val="nil"/>
              <w:left w:val="nil"/>
              <w:bottom w:val="single" w:sz="12" w:space="0" w:color="auto"/>
              <w:right w:val="single" w:sz="12" w:space="0" w:color="auto"/>
            </w:tcBorders>
            <w:shd w:val="clear" w:color="auto" w:fill="auto"/>
            <w:vAlign w:val="center"/>
            <w:hideMark/>
          </w:tcPr>
          <w:p w14:paraId="00DA55A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313DDF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3C3692A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R$ 23,00</w:t>
            </w:r>
          </w:p>
        </w:tc>
        <w:tc>
          <w:tcPr>
            <w:tcW w:w="992" w:type="dxa"/>
            <w:tcBorders>
              <w:top w:val="nil"/>
              <w:left w:val="nil"/>
              <w:bottom w:val="single" w:sz="12" w:space="0" w:color="auto"/>
              <w:right w:val="single" w:sz="12" w:space="0" w:color="auto"/>
            </w:tcBorders>
            <w:shd w:val="clear" w:color="auto" w:fill="auto"/>
            <w:vAlign w:val="center"/>
            <w:hideMark/>
          </w:tcPr>
          <w:p w14:paraId="14A54B7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244CE78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R$ 23,29</w:t>
            </w:r>
          </w:p>
        </w:tc>
        <w:tc>
          <w:tcPr>
            <w:tcW w:w="824" w:type="dxa"/>
            <w:tcBorders>
              <w:top w:val="nil"/>
              <w:left w:val="nil"/>
              <w:bottom w:val="single" w:sz="12" w:space="0" w:color="auto"/>
              <w:right w:val="single" w:sz="12" w:space="0" w:color="auto"/>
            </w:tcBorders>
            <w:shd w:val="clear" w:color="auto" w:fill="auto"/>
            <w:vAlign w:val="center"/>
            <w:hideMark/>
          </w:tcPr>
          <w:p w14:paraId="355BE57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R$ 19,80</w:t>
            </w:r>
          </w:p>
        </w:tc>
        <w:tc>
          <w:tcPr>
            <w:tcW w:w="992" w:type="dxa"/>
            <w:tcBorders>
              <w:top w:val="nil"/>
              <w:left w:val="nil"/>
              <w:bottom w:val="single" w:sz="12" w:space="0" w:color="auto"/>
              <w:right w:val="single" w:sz="12" w:space="0" w:color="auto"/>
            </w:tcBorders>
            <w:shd w:val="clear" w:color="auto" w:fill="auto"/>
            <w:vAlign w:val="center"/>
            <w:hideMark/>
          </w:tcPr>
          <w:p w14:paraId="217EC685"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R$ 23,00</w:t>
            </w:r>
          </w:p>
        </w:tc>
        <w:tc>
          <w:tcPr>
            <w:tcW w:w="992" w:type="dxa"/>
            <w:tcBorders>
              <w:top w:val="nil"/>
              <w:left w:val="nil"/>
              <w:bottom w:val="single" w:sz="12" w:space="0" w:color="auto"/>
              <w:right w:val="single" w:sz="12" w:space="0" w:color="auto"/>
            </w:tcBorders>
            <w:shd w:val="clear" w:color="auto" w:fill="auto"/>
            <w:vAlign w:val="center"/>
            <w:hideMark/>
          </w:tcPr>
          <w:p w14:paraId="1792B05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noWrap/>
            <w:vAlign w:val="center"/>
            <w:hideMark/>
          </w:tcPr>
          <w:p w14:paraId="7182B84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R$ 18,86</w:t>
            </w:r>
          </w:p>
        </w:tc>
        <w:tc>
          <w:tcPr>
            <w:tcW w:w="850" w:type="dxa"/>
            <w:tcBorders>
              <w:top w:val="nil"/>
              <w:left w:val="nil"/>
              <w:bottom w:val="single" w:sz="12" w:space="0" w:color="auto"/>
              <w:right w:val="single" w:sz="12" w:space="0" w:color="auto"/>
            </w:tcBorders>
            <w:shd w:val="clear" w:color="auto" w:fill="auto"/>
            <w:noWrap/>
            <w:vAlign w:val="center"/>
            <w:hideMark/>
          </w:tcPr>
          <w:p w14:paraId="3EE4D6C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R$ 20,90</w:t>
            </w:r>
          </w:p>
        </w:tc>
        <w:tc>
          <w:tcPr>
            <w:tcW w:w="992" w:type="dxa"/>
            <w:tcBorders>
              <w:top w:val="nil"/>
              <w:left w:val="nil"/>
              <w:bottom w:val="single" w:sz="12" w:space="0" w:color="auto"/>
              <w:right w:val="single" w:sz="12" w:space="0" w:color="auto"/>
            </w:tcBorders>
            <w:shd w:val="clear" w:color="auto" w:fill="auto"/>
            <w:noWrap/>
            <w:vAlign w:val="center"/>
            <w:hideMark/>
          </w:tcPr>
          <w:p w14:paraId="6C119AA3"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23F2B8A7"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4441FF60"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32EED620"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0F9951B6"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07E05C8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454B783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7B4FE4D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430C016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877" w:type="dxa"/>
            <w:tcBorders>
              <w:top w:val="nil"/>
              <w:left w:val="nil"/>
              <w:bottom w:val="single" w:sz="12" w:space="0" w:color="auto"/>
              <w:right w:val="single" w:sz="12" w:space="0" w:color="auto"/>
            </w:tcBorders>
            <w:shd w:val="clear" w:color="auto" w:fill="auto"/>
            <w:vAlign w:val="center"/>
            <w:hideMark/>
          </w:tcPr>
          <w:p w14:paraId="3E9E7D7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R$ 9,99</w:t>
            </w:r>
          </w:p>
        </w:tc>
        <w:tc>
          <w:tcPr>
            <w:tcW w:w="824" w:type="dxa"/>
            <w:tcBorders>
              <w:top w:val="nil"/>
              <w:left w:val="nil"/>
              <w:bottom w:val="single" w:sz="12" w:space="0" w:color="auto"/>
              <w:right w:val="single" w:sz="12" w:space="0" w:color="auto"/>
            </w:tcBorders>
            <w:shd w:val="clear" w:color="auto" w:fill="auto"/>
            <w:vAlign w:val="center"/>
            <w:hideMark/>
          </w:tcPr>
          <w:p w14:paraId="61414A0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20C0CC2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1F659C9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R$ 10,00</w:t>
            </w:r>
          </w:p>
        </w:tc>
        <w:tc>
          <w:tcPr>
            <w:tcW w:w="993" w:type="dxa"/>
            <w:tcBorders>
              <w:top w:val="nil"/>
              <w:left w:val="nil"/>
              <w:bottom w:val="single" w:sz="12" w:space="0" w:color="auto"/>
              <w:right w:val="single" w:sz="12" w:space="0" w:color="auto"/>
            </w:tcBorders>
            <w:shd w:val="clear" w:color="auto" w:fill="auto"/>
            <w:noWrap/>
            <w:vAlign w:val="center"/>
            <w:hideMark/>
          </w:tcPr>
          <w:p w14:paraId="1834EFD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R$ 8,67</w:t>
            </w:r>
          </w:p>
        </w:tc>
        <w:tc>
          <w:tcPr>
            <w:tcW w:w="850" w:type="dxa"/>
            <w:tcBorders>
              <w:top w:val="nil"/>
              <w:left w:val="nil"/>
              <w:bottom w:val="single" w:sz="12" w:space="0" w:color="auto"/>
              <w:right w:val="single" w:sz="12" w:space="0" w:color="auto"/>
            </w:tcBorders>
            <w:shd w:val="clear" w:color="auto" w:fill="auto"/>
            <w:noWrap/>
            <w:vAlign w:val="center"/>
            <w:hideMark/>
          </w:tcPr>
          <w:p w14:paraId="41E22B0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R$ 11,00</w:t>
            </w:r>
          </w:p>
        </w:tc>
        <w:tc>
          <w:tcPr>
            <w:tcW w:w="992" w:type="dxa"/>
            <w:tcBorders>
              <w:top w:val="nil"/>
              <w:left w:val="nil"/>
              <w:bottom w:val="single" w:sz="12" w:space="0" w:color="auto"/>
              <w:right w:val="single" w:sz="12" w:space="0" w:color="auto"/>
            </w:tcBorders>
            <w:shd w:val="clear" w:color="auto" w:fill="auto"/>
            <w:noWrap/>
            <w:vAlign w:val="center"/>
            <w:hideMark/>
          </w:tcPr>
          <w:p w14:paraId="1C9890A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R$ 9,60</w:t>
            </w:r>
          </w:p>
        </w:tc>
      </w:tr>
      <w:tr w:rsidR="00EA0DC8" w:rsidRPr="00EA0DC8" w14:paraId="0A7D3509" w14:textId="77777777" w:rsidTr="00EA0DC8">
        <w:trPr>
          <w:trHeight w:val="330"/>
        </w:trPr>
        <w:tc>
          <w:tcPr>
            <w:tcW w:w="2411" w:type="dxa"/>
            <w:vMerge w:val="restart"/>
            <w:tcBorders>
              <w:top w:val="nil"/>
              <w:left w:val="single" w:sz="8" w:space="0" w:color="000000"/>
              <w:bottom w:val="single" w:sz="8" w:space="0" w:color="000000"/>
              <w:right w:val="single" w:sz="8" w:space="0" w:color="000000"/>
            </w:tcBorders>
            <w:shd w:val="clear" w:color="000000" w:fill="8EAADB"/>
            <w:vAlign w:val="center"/>
            <w:hideMark/>
          </w:tcPr>
          <w:p w14:paraId="31A2B1EA" w14:textId="77777777" w:rsidR="00EA0DC8" w:rsidRPr="00EA0DC8" w:rsidRDefault="00EA0DC8" w:rsidP="00EA0DC8">
            <w:pPr>
              <w:spacing w:after="0" w:line="240" w:lineRule="auto"/>
              <w:rPr>
                <w:rFonts w:ascii="Calibri" w:eastAsia="Times New Roman" w:hAnsi="Calibri" w:cs="Calibri"/>
                <w:b/>
                <w:bCs/>
                <w:color w:val="000000"/>
                <w:lang w:eastAsia="pt-BR"/>
              </w:rPr>
            </w:pPr>
            <w:r w:rsidRPr="00EA0DC8">
              <w:rPr>
                <w:rFonts w:ascii="Calibri" w:eastAsia="Times New Roman" w:hAnsi="Calibri" w:cs="Calibri"/>
                <w:b/>
                <w:bCs/>
                <w:color w:val="000000"/>
                <w:lang w:eastAsia="pt-BR"/>
              </w:rPr>
              <w:t>SULFATO DE SALBUTAMOL</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903047"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2 mg/ml - xarope - 120 ml</w:t>
            </w:r>
          </w:p>
        </w:tc>
        <w:tc>
          <w:tcPr>
            <w:tcW w:w="1276" w:type="dxa"/>
            <w:tcBorders>
              <w:top w:val="nil"/>
              <w:left w:val="nil"/>
              <w:bottom w:val="single" w:sz="8" w:space="0" w:color="000000"/>
              <w:right w:val="single" w:sz="12" w:space="0" w:color="auto"/>
            </w:tcBorders>
            <w:shd w:val="clear" w:color="auto" w:fill="auto"/>
            <w:vAlign w:val="center"/>
            <w:hideMark/>
          </w:tcPr>
          <w:p w14:paraId="3B98FE91"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AEROLIN</w:t>
            </w:r>
          </w:p>
        </w:tc>
        <w:tc>
          <w:tcPr>
            <w:tcW w:w="992" w:type="dxa"/>
            <w:tcBorders>
              <w:top w:val="nil"/>
              <w:left w:val="nil"/>
              <w:bottom w:val="single" w:sz="12" w:space="0" w:color="auto"/>
              <w:right w:val="single" w:sz="12" w:space="0" w:color="auto"/>
            </w:tcBorders>
            <w:shd w:val="clear" w:color="auto" w:fill="auto"/>
            <w:vAlign w:val="center"/>
            <w:hideMark/>
          </w:tcPr>
          <w:p w14:paraId="776AD44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85F365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57B53DA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5F0B7F3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000000" w:fill="FFFFFF"/>
            <w:vAlign w:val="center"/>
            <w:hideMark/>
          </w:tcPr>
          <w:p w14:paraId="571C66BA"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24" w:type="dxa"/>
            <w:tcBorders>
              <w:top w:val="nil"/>
              <w:left w:val="nil"/>
              <w:bottom w:val="single" w:sz="12" w:space="0" w:color="auto"/>
              <w:right w:val="single" w:sz="12" w:space="0" w:color="auto"/>
            </w:tcBorders>
            <w:shd w:val="clear" w:color="auto" w:fill="auto"/>
            <w:vAlign w:val="center"/>
            <w:hideMark/>
          </w:tcPr>
          <w:p w14:paraId="779DD02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R$ 12,00</w:t>
            </w:r>
          </w:p>
        </w:tc>
        <w:tc>
          <w:tcPr>
            <w:tcW w:w="992" w:type="dxa"/>
            <w:tcBorders>
              <w:top w:val="nil"/>
              <w:left w:val="nil"/>
              <w:bottom w:val="single" w:sz="12" w:space="0" w:color="auto"/>
              <w:right w:val="single" w:sz="12" w:space="0" w:color="auto"/>
            </w:tcBorders>
            <w:shd w:val="clear" w:color="auto" w:fill="auto"/>
            <w:vAlign w:val="center"/>
            <w:hideMark/>
          </w:tcPr>
          <w:p w14:paraId="7C4829A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R$ 14,00</w:t>
            </w:r>
          </w:p>
        </w:tc>
        <w:tc>
          <w:tcPr>
            <w:tcW w:w="992" w:type="dxa"/>
            <w:tcBorders>
              <w:top w:val="nil"/>
              <w:left w:val="nil"/>
              <w:bottom w:val="single" w:sz="12" w:space="0" w:color="auto"/>
              <w:right w:val="single" w:sz="12" w:space="0" w:color="auto"/>
            </w:tcBorders>
            <w:shd w:val="clear" w:color="auto" w:fill="auto"/>
            <w:vAlign w:val="center"/>
            <w:hideMark/>
          </w:tcPr>
          <w:p w14:paraId="77740898"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R$ 25,00</w:t>
            </w:r>
          </w:p>
        </w:tc>
        <w:tc>
          <w:tcPr>
            <w:tcW w:w="993" w:type="dxa"/>
            <w:tcBorders>
              <w:top w:val="nil"/>
              <w:left w:val="nil"/>
              <w:bottom w:val="single" w:sz="12" w:space="0" w:color="auto"/>
              <w:right w:val="single" w:sz="12" w:space="0" w:color="auto"/>
            </w:tcBorders>
            <w:shd w:val="clear" w:color="auto" w:fill="auto"/>
            <w:noWrap/>
            <w:vAlign w:val="center"/>
            <w:hideMark/>
          </w:tcPr>
          <w:p w14:paraId="397AB052"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R$ 19,99</w:t>
            </w:r>
          </w:p>
        </w:tc>
        <w:tc>
          <w:tcPr>
            <w:tcW w:w="850" w:type="dxa"/>
            <w:tcBorders>
              <w:top w:val="nil"/>
              <w:left w:val="nil"/>
              <w:bottom w:val="single" w:sz="12" w:space="0" w:color="auto"/>
              <w:right w:val="single" w:sz="12" w:space="0" w:color="auto"/>
            </w:tcBorders>
            <w:shd w:val="clear" w:color="auto" w:fill="auto"/>
            <w:noWrap/>
            <w:vAlign w:val="center"/>
            <w:hideMark/>
          </w:tcPr>
          <w:p w14:paraId="32CB126E"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338EDB3B"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r>
      <w:tr w:rsidR="00EA0DC8" w:rsidRPr="00EA0DC8" w14:paraId="35E2B530" w14:textId="77777777" w:rsidTr="00EA0DC8">
        <w:trPr>
          <w:trHeight w:val="330"/>
        </w:trPr>
        <w:tc>
          <w:tcPr>
            <w:tcW w:w="2411" w:type="dxa"/>
            <w:vMerge/>
            <w:tcBorders>
              <w:top w:val="nil"/>
              <w:left w:val="single" w:sz="8" w:space="0" w:color="000000"/>
              <w:bottom w:val="single" w:sz="8" w:space="0" w:color="000000"/>
              <w:right w:val="single" w:sz="8" w:space="0" w:color="000000"/>
            </w:tcBorders>
            <w:vAlign w:val="center"/>
            <w:hideMark/>
          </w:tcPr>
          <w:p w14:paraId="00686281" w14:textId="77777777" w:rsidR="00EA0DC8" w:rsidRPr="00EA0DC8" w:rsidRDefault="00EA0DC8" w:rsidP="00EA0DC8">
            <w:pPr>
              <w:spacing w:after="0" w:line="240" w:lineRule="auto"/>
              <w:rPr>
                <w:rFonts w:ascii="Calibri" w:eastAsia="Times New Roman" w:hAnsi="Calibri" w:cs="Calibri"/>
                <w:b/>
                <w:bCs/>
                <w:color w:val="000000"/>
                <w:lang w:eastAsia="pt-BR"/>
              </w:rPr>
            </w:pPr>
          </w:p>
        </w:tc>
        <w:tc>
          <w:tcPr>
            <w:tcW w:w="1559" w:type="dxa"/>
            <w:vMerge/>
            <w:tcBorders>
              <w:top w:val="nil"/>
              <w:left w:val="single" w:sz="8" w:space="0" w:color="000000"/>
              <w:bottom w:val="single" w:sz="8" w:space="0" w:color="000000"/>
              <w:right w:val="single" w:sz="8" w:space="0" w:color="000000"/>
            </w:tcBorders>
            <w:vAlign w:val="center"/>
            <w:hideMark/>
          </w:tcPr>
          <w:p w14:paraId="3F97A63C" w14:textId="77777777" w:rsidR="00EA0DC8" w:rsidRPr="00EA0DC8" w:rsidRDefault="00EA0DC8" w:rsidP="00EA0DC8">
            <w:pPr>
              <w:spacing w:after="0" w:line="240" w:lineRule="auto"/>
              <w:rPr>
                <w:rFonts w:ascii="Calibri" w:eastAsia="Times New Roman" w:hAnsi="Calibri" w:cs="Calibri"/>
                <w:color w:val="000000"/>
                <w:lang w:eastAsia="pt-BR"/>
              </w:rPr>
            </w:pPr>
          </w:p>
        </w:tc>
        <w:tc>
          <w:tcPr>
            <w:tcW w:w="1276" w:type="dxa"/>
            <w:tcBorders>
              <w:top w:val="nil"/>
              <w:left w:val="nil"/>
              <w:bottom w:val="single" w:sz="8" w:space="0" w:color="000000"/>
              <w:right w:val="single" w:sz="12" w:space="0" w:color="auto"/>
            </w:tcBorders>
            <w:shd w:val="clear" w:color="auto" w:fill="auto"/>
            <w:vAlign w:val="center"/>
            <w:hideMark/>
          </w:tcPr>
          <w:p w14:paraId="37D12E8E" w14:textId="77777777" w:rsidR="00EA0DC8" w:rsidRPr="00EA0DC8" w:rsidRDefault="00EA0DC8" w:rsidP="00EA0DC8">
            <w:pPr>
              <w:spacing w:after="0" w:line="240" w:lineRule="auto"/>
              <w:rPr>
                <w:rFonts w:ascii="Calibri" w:eastAsia="Times New Roman" w:hAnsi="Calibri" w:cs="Calibri"/>
                <w:color w:val="000000"/>
                <w:lang w:eastAsia="pt-BR"/>
              </w:rPr>
            </w:pPr>
            <w:r w:rsidRPr="00EA0DC8">
              <w:rPr>
                <w:rFonts w:ascii="Calibri" w:eastAsia="Times New Roman" w:hAnsi="Calibri" w:cs="Calibri"/>
                <w:color w:val="000000"/>
                <w:lang w:eastAsia="pt-BR"/>
              </w:rPr>
              <w:t>GENÉRICO</w:t>
            </w:r>
          </w:p>
        </w:tc>
        <w:tc>
          <w:tcPr>
            <w:tcW w:w="992" w:type="dxa"/>
            <w:tcBorders>
              <w:top w:val="nil"/>
              <w:left w:val="nil"/>
              <w:bottom w:val="single" w:sz="12" w:space="0" w:color="auto"/>
              <w:right w:val="single" w:sz="12" w:space="0" w:color="auto"/>
            </w:tcBorders>
            <w:shd w:val="clear" w:color="auto" w:fill="auto"/>
            <w:vAlign w:val="center"/>
            <w:hideMark/>
          </w:tcPr>
          <w:p w14:paraId="6EF3CEE1"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vAlign w:val="center"/>
            <w:hideMark/>
          </w:tcPr>
          <w:p w14:paraId="1A549104"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3" w:type="dxa"/>
            <w:tcBorders>
              <w:top w:val="nil"/>
              <w:left w:val="nil"/>
              <w:bottom w:val="single" w:sz="12" w:space="0" w:color="auto"/>
              <w:right w:val="single" w:sz="12" w:space="0" w:color="auto"/>
            </w:tcBorders>
            <w:shd w:val="clear" w:color="auto" w:fill="auto"/>
            <w:vAlign w:val="center"/>
            <w:hideMark/>
          </w:tcPr>
          <w:p w14:paraId="394C02EC"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3418E19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877" w:type="dxa"/>
            <w:tcBorders>
              <w:top w:val="nil"/>
              <w:left w:val="nil"/>
              <w:bottom w:val="single" w:sz="12" w:space="0" w:color="auto"/>
              <w:right w:val="single" w:sz="12" w:space="0" w:color="auto"/>
            </w:tcBorders>
            <w:shd w:val="clear" w:color="auto" w:fill="auto"/>
            <w:vAlign w:val="center"/>
            <w:hideMark/>
          </w:tcPr>
          <w:p w14:paraId="3994219F"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824" w:type="dxa"/>
            <w:tcBorders>
              <w:top w:val="nil"/>
              <w:left w:val="nil"/>
              <w:bottom w:val="single" w:sz="12" w:space="0" w:color="auto"/>
              <w:right w:val="single" w:sz="12" w:space="0" w:color="auto"/>
            </w:tcBorders>
            <w:shd w:val="clear" w:color="auto" w:fill="auto"/>
            <w:vAlign w:val="center"/>
            <w:hideMark/>
          </w:tcPr>
          <w:p w14:paraId="02DAA59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R$ 8,00</w:t>
            </w:r>
          </w:p>
        </w:tc>
        <w:tc>
          <w:tcPr>
            <w:tcW w:w="992" w:type="dxa"/>
            <w:tcBorders>
              <w:top w:val="nil"/>
              <w:left w:val="nil"/>
              <w:bottom w:val="single" w:sz="12" w:space="0" w:color="auto"/>
              <w:right w:val="single" w:sz="12" w:space="0" w:color="auto"/>
            </w:tcBorders>
            <w:shd w:val="clear" w:color="auto" w:fill="auto"/>
            <w:vAlign w:val="center"/>
            <w:hideMark/>
          </w:tcPr>
          <w:p w14:paraId="190F1049"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R$ 6,00</w:t>
            </w:r>
          </w:p>
        </w:tc>
        <w:tc>
          <w:tcPr>
            <w:tcW w:w="992" w:type="dxa"/>
            <w:tcBorders>
              <w:top w:val="nil"/>
              <w:left w:val="nil"/>
              <w:bottom w:val="single" w:sz="12" w:space="0" w:color="auto"/>
              <w:right w:val="single" w:sz="12" w:space="0" w:color="auto"/>
            </w:tcBorders>
            <w:shd w:val="clear" w:color="auto" w:fill="auto"/>
            <w:vAlign w:val="center"/>
            <w:hideMark/>
          </w:tcPr>
          <w:p w14:paraId="71F07B1D"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R$ 20,00</w:t>
            </w:r>
          </w:p>
        </w:tc>
        <w:tc>
          <w:tcPr>
            <w:tcW w:w="993" w:type="dxa"/>
            <w:tcBorders>
              <w:top w:val="nil"/>
              <w:left w:val="nil"/>
              <w:bottom w:val="single" w:sz="12" w:space="0" w:color="auto"/>
              <w:right w:val="single" w:sz="12" w:space="0" w:color="auto"/>
            </w:tcBorders>
            <w:shd w:val="clear" w:color="auto" w:fill="auto"/>
            <w:noWrap/>
            <w:vAlign w:val="center"/>
            <w:hideMark/>
          </w:tcPr>
          <w:p w14:paraId="31AFFA07"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R$ 14,99</w:t>
            </w:r>
          </w:p>
        </w:tc>
        <w:tc>
          <w:tcPr>
            <w:tcW w:w="850" w:type="dxa"/>
            <w:tcBorders>
              <w:top w:val="nil"/>
              <w:left w:val="nil"/>
              <w:bottom w:val="single" w:sz="12" w:space="0" w:color="auto"/>
              <w:right w:val="single" w:sz="12" w:space="0" w:color="auto"/>
            </w:tcBorders>
            <w:shd w:val="clear" w:color="auto" w:fill="auto"/>
            <w:noWrap/>
            <w:vAlign w:val="center"/>
            <w:hideMark/>
          </w:tcPr>
          <w:p w14:paraId="4717A700"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NT</w:t>
            </w:r>
          </w:p>
        </w:tc>
        <w:tc>
          <w:tcPr>
            <w:tcW w:w="992" w:type="dxa"/>
            <w:tcBorders>
              <w:top w:val="nil"/>
              <w:left w:val="nil"/>
              <w:bottom w:val="single" w:sz="12" w:space="0" w:color="auto"/>
              <w:right w:val="single" w:sz="12" w:space="0" w:color="auto"/>
            </w:tcBorders>
            <w:shd w:val="clear" w:color="auto" w:fill="auto"/>
            <w:noWrap/>
            <w:vAlign w:val="center"/>
            <w:hideMark/>
          </w:tcPr>
          <w:p w14:paraId="716E7746" w14:textId="77777777" w:rsidR="00EA0DC8" w:rsidRPr="00EA0DC8" w:rsidRDefault="00EA0DC8" w:rsidP="00EA0DC8">
            <w:pPr>
              <w:spacing w:after="0" w:line="240" w:lineRule="auto"/>
              <w:jc w:val="center"/>
              <w:rPr>
                <w:rFonts w:ascii="Calibri" w:eastAsia="Times New Roman" w:hAnsi="Calibri" w:cs="Calibri"/>
                <w:color w:val="000000"/>
                <w:lang w:eastAsia="pt-BR"/>
              </w:rPr>
            </w:pPr>
            <w:r w:rsidRPr="00EA0DC8">
              <w:rPr>
                <w:rFonts w:ascii="Calibri" w:eastAsia="Times New Roman" w:hAnsi="Calibri" w:cs="Calibri"/>
                <w:color w:val="000000"/>
                <w:lang w:eastAsia="pt-BR"/>
              </w:rPr>
              <w:t>R$ 7,99</w:t>
            </w:r>
          </w:p>
        </w:tc>
      </w:tr>
    </w:tbl>
    <w:p w14:paraId="3FA8563F" w14:textId="77777777" w:rsidR="001D45C4" w:rsidRPr="001D45C4" w:rsidRDefault="001D45C4" w:rsidP="001D45C4">
      <w:pPr>
        <w:suppressAutoHyphens/>
        <w:spacing w:after="0" w:line="240" w:lineRule="auto"/>
        <w:rPr>
          <w:rFonts w:ascii="Verdana" w:eastAsia="Times New Roman" w:hAnsi="Verdana" w:cs="Times New Roman"/>
          <w:color w:val="4472C4" w:themeColor="accent1"/>
          <w:kern w:val="1"/>
          <w:lang w:eastAsia="pt-BR" w:bidi="hi-IN"/>
        </w:rPr>
      </w:pPr>
      <w:r w:rsidRPr="001D45C4">
        <w:rPr>
          <w:rFonts w:ascii="Verdana" w:eastAsia="SimSun" w:hAnsi="Verdana" w:cs="Mangal"/>
          <w:i/>
          <w:color w:val="4472C4" w:themeColor="accent1"/>
          <w:kern w:val="1"/>
          <w:sz w:val="20"/>
          <w:szCs w:val="20"/>
          <w:lang w:eastAsia="zh-CN" w:bidi="hi-IN"/>
        </w:rPr>
        <w:t xml:space="preserve">Fonte: PROCON Municipal de Campina Grande-PB.                               </w:t>
      </w:r>
      <w:r w:rsidRPr="001D45C4">
        <w:rPr>
          <w:rFonts w:ascii="Verdana" w:eastAsia="Times New Roman" w:hAnsi="Verdana" w:cs="Times New Roman"/>
          <w:color w:val="4472C4" w:themeColor="accent1"/>
          <w:kern w:val="1"/>
          <w:lang w:eastAsia="pt-BR" w:bidi="hi-IN"/>
        </w:rPr>
        <w:t>Dia da coleta: 30/05/2023</w:t>
      </w:r>
    </w:p>
    <w:p w14:paraId="3801976A" w14:textId="77777777" w:rsidR="001D45C4" w:rsidRPr="001D45C4" w:rsidRDefault="001D45C4" w:rsidP="001D45C4">
      <w:pPr>
        <w:suppressAutoHyphens/>
        <w:spacing w:after="195" w:line="240" w:lineRule="auto"/>
        <w:rPr>
          <w:rFonts w:ascii="Verdana" w:eastAsia="Times New Roman" w:hAnsi="Verdana" w:cs="Times New Roman"/>
          <w:color w:val="4472C4" w:themeColor="accent1"/>
          <w:kern w:val="1"/>
          <w:lang w:eastAsia="pt-BR" w:bidi="hi-IN"/>
        </w:rPr>
      </w:pPr>
      <w:r w:rsidRPr="001D45C4">
        <w:rPr>
          <w:rFonts w:ascii="Verdana" w:eastAsia="Times New Roman" w:hAnsi="Verdana" w:cs="Times New Roman"/>
          <w:color w:val="4472C4" w:themeColor="accent1"/>
          <w:kern w:val="1"/>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62B52" w14:textId="77777777" w:rsidR="00210E68" w:rsidRDefault="00210E68">
      <w:pPr>
        <w:spacing w:after="0" w:line="240" w:lineRule="auto"/>
      </w:pPr>
      <w:r>
        <w:separator/>
      </w:r>
    </w:p>
  </w:endnote>
  <w:endnote w:type="continuationSeparator" w:id="0">
    <w:p w14:paraId="0F365A93" w14:textId="77777777" w:rsidR="00210E68" w:rsidRDefault="0021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8F6DB" w14:textId="77777777" w:rsidR="00EA0DC8" w:rsidRPr="001E3478" w:rsidRDefault="00EA0DC8">
    <w:pPr>
      <w:rPr>
        <w:rFonts w:ascii="Cambria" w:eastAsia="Times New Roman" w:hAnsi="Cambria" w:cs="Times New Roman"/>
      </w:rPr>
    </w:pPr>
    <w:r>
      <w:rPr>
        <w:noProof/>
        <w:lang w:eastAsia="pt-BR"/>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39B66236" w:rsidR="00EA0DC8" w:rsidRPr="001E3478" w:rsidRDefault="00EA0DC8">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8C239A" w:rsidRPr="008C239A">
                            <w:rPr>
                              <w:b/>
                              <w:bCs/>
                              <w:noProof/>
                              <w:color w:val="FFFFFF"/>
                              <w:sz w:val="32"/>
                              <w:szCs w:val="32"/>
                            </w:rPr>
                            <w:t>2</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" fillcolor="#40618b" stroked="f">
              <v:path arrowok="t"/>
              <v:textbox inset="0,,0">
                <w:txbxContent>
                  <w:p w14:paraId="005AB07C" w14:textId="39B66236" w:rsidR="00EA0DC8" w:rsidRPr="001E3478" w:rsidRDefault="00EA0DC8">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8C239A" w:rsidRPr="008C239A">
                      <w:rPr>
                        <w:b/>
                        <w:bCs/>
                        <w:noProof/>
                        <w:color w:val="FFFFFF"/>
                        <w:sz w:val="32"/>
                        <w:szCs w:val="32"/>
                      </w:rPr>
                      <w:t>2</w:t>
                    </w:r>
                    <w:r w:rsidRPr="001E3478">
                      <w:rPr>
                        <w:b/>
                        <w:bCs/>
                        <w:color w:val="FFFFFF"/>
                        <w:sz w:val="32"/>
                        <w:szCs w:val="32"/>
                      </w:rPr>
                      <w:fldChar w:fldCharType="end"/>
                    </w:r>
                  </w:p>
                </w:txbxContent>
              </v:textbox>
              <w10:wrap anchorx="page" anchory="page"/>
            </v:oval>
          </w:pict>
        </mc:Fallback>
      </mc:AlternateContent>
    </w:r>
  </w:p>
  <w:p w14:paraId="5B22E821" w14:textId="77777777" w:rsidR="00EA0DC8" w:rsidRDefault="00EA0DC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89C2D" w14:textId="77777777" w:rsidR="00210E68" w:rsidRDefault="00210E68">
      <w:pPr>
        <w:spacing w:after="0" w:line="240" w:lineRule="auto"/>
      </w:pPr>
      <w:r>
        <w:separator/>
      </w:r>
    </w:p>
  </w:footnote>
  <w:footnote w:type="continuationSeparator" w:id="0">
    <w:p w14:paraId="4B7F3BD2" w14:textId="77777777" w:rsidR="00210E68" w:rsidRDefault="0021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2C00A36"/>
    <w:multiLevelType w:val="hybridMultilevel"/>
    <w:tmpl w:val="5FE4478C"/>
    <w:lvl w:ilvl="0" w:tplc="D1DC9BB8">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1A2704FF"/>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2D294A89"/>
    <w:multiLevelType w:val="hybridMultilevel"/>
    <w:tmpl w:val="479EDE6A"/>
    <w:lvl w:ilvl="0" w:tplc="C9625856">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8" w15:restartNumberingAfterBreak="0">
    <w:nsid w:val="67E50524"/>
    <w:multiLevelType w:val="hybridMultilevel"/>
    <w:tmpl w:val="FEEAFF0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5"/>
  </w:num>
  <w:num w:numId="3">
    <w:abstractNumId w:val="9"/>
  </w:num>
  <w:num w:numId="4">
    <w:abstractNumId w:val="3"/>
  </w:num>
  <w:num w:numId="5">
    <w:abstractNumId w:val="1"/>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1C"/>
    <w:rsid w:val="00003C68"/>
    <w:rsid w:val="00005FF3"/>
    <w:rsid w:val="00010DB0"/>
    <w:rsid w:val="0001446E"/>
    <w:rsid w:val="00027FF5"/>
    <w:rsid w:val="00037669"/>
    <w:rsid w:val="00037B54"/>
    <w:rsid w:val="00055AD5"/>
    <w:rsid w:val="00056C7A"/>
    <w:rsid w:val="00066796"/>
    <w:rsid w:val="0007194D"/>
    <w:rsid w:val="0007444C"/>
    <w:rsid w:val="00093688"/>
    <w:rsid w:val="000957C4"/>
    <w:rsid w:val="000A5663"/>
    <w:rsid w:val="000A5ADA"/>
    <w:rsid w:val="000A6528"/>
    <w:rsid w:val="000B4191"/>
    <w:rsid w:val="000C0F3C"/>
    <w:rsid w:val="000C7772"/>
    <w:rsid w:val="000C79F9"/>
    <w:rsid w:val="000D350E"/>
    <w:rsid w:val="000D6704"/>
    <w:rsid w:val="000E441C"/>
    <w:rsid w:val="000F5438"/>
    <w:rsid w:val="00110ED3"/>
    <w:rsid w:val="00112D5A"/>
    <w:rsid w:val="0013357F"/>
    <w:rsid w:val="0014352E"/>
    <w:rsid w:val="00152C3A"/>
    <w:rsid w:val="00161FEA"/>
    <w:rsid w:val="00166D90"/>
    <w:rsid w:val="001737B3"/>
    <w:rsid w:val="00190009"/>
    <w:rsid w:val="00192FB3"/>
    <w:rsid w:val="001A0E81"/>
    <w:rsid w:val="001A149E"/>
    <w:rsid w:val="001A7A79"/>
    <w:rsid w:val="001B4582"/>
    <w:rsid w:val="001D27BF"/>
    <w:rsid w:val="001D45C4"/>
    <w:rsid w:val="001D503D"/>
    <w:rsid w:val="001E0062"/>
    <w:rsid w:val="001E3C36"/>
    <w:rsid w:val="001F0ED8"/>
    <w:rsid w:val="001F22F5"/>
    <w:rsid w:val="001F2685"/>
    <w:rsid w:val="001F4261"/>
    <w:rsid w:val="00210E68"/>
    <w:rsid w:val="0021128A"/>
    <w:rsid w:val="00213608"/>
    <w:rsid w:val="00214800"/>
    <w:rsid w:val="002151E0"/>
    <w:rsid w:val="00220843"/>
    <w:rsid w:val="00221E9F"/>
    <w:rsid w:val="00230148"/>
    <w:rsid w:val="002310DD"/>
    <w:rsid w:val="00241036"/>
    <w:rsid w:val="00243179"/>
    <w:rsid w:val="002655DE"/>
    <w:rsid w:val="00266211"/>
    <w:rsid w:val="00267683"/>
    <w:rsid w:val="00271B02"/>
    <w:rsid w:val="00281819"/>
    <w:rsid w:val="002849A1"/>
    <w:rsid w:val="00294F78"/>
    <w:rsid w:val="002A1C6E"/>
    <w:rsid w:val="002A6478"/>
    <w:rsid w:val="002B43FC"/>
    <w:rsid w:val="002C2CB1"/>
    <w:rsid w:val="002C3898"/>
    <w:rsid w:val="002D0C8B"/>
    <w:rsid w:val="002E2242"/>
    <w:rsid w:val="002F0F40"/>
    <w:rsid w:val="002F15FA"/>
    <w:rsid w:val="002F2427"/>
    <w:rsid w:val="003045A5"/>
    <w:rsid w:val="00305368"/>
    <w:rsid w:val="0030561C"/>
    <w:rsid w:val="0031371C"/>
    <w:rsid w:val="00315CDA"/>
    <w:rsid w:val="00316DF1"/>
    <w:rsid w:val="003201A3"/>
    <w:rsid w:val="00325F7E"/>
    <w:rsid w:val="0033052E"/>
    <w:rsid w:val="00330F9D"/>
    <w:rsid w:val="003330C5"/>
    <w:rsid w:val="00334249"/>
    <w:rsid w:val="00336E0A"/>
    <w:rsid w:val="00340ACE"/>
    <w:rsid w:val="00340B8F"/>
    <w:rsid w:val="003533AB"/>
    <w:rsid w:val="003565BB"/>
    <w:rsid w:val="0035703E"/>
    <w:rsid w:val="00360E8A"/>
    <w:rsid w:val="0037084C"/>
    <w:rsid w:val="00372CA3"/>
    <w:rsid w:val="00372DC3"/>
    <w:rsid w:val="0037638E"/>
    <w:rsid w:val="00377E3B"/>
    <w:rsid w:val="003813CF"/>
    <w:rsid w:val="003968AA"/>
    <w:rsid w:val="003A00EF"/>
    <w:rsid w:val="003B282B"/>
    <w:rsid w:val="003B6D81"/>
    <w:rsid w:val="003D5D34"/>
    <w:rsid w:val="003D65E9"/>
    <w:rsid w:val="003E21E6"/>
    <w:rsid w:val="003E3D1A"/>
    <w:rsid w:val="003E634F"/>
    <w:rsid w:val="003F69CA"/>
    <w:rsid w:val="00401D81"/>
    <w:rsid w:val="00414EB1"/>
    <w:rsid w:val="00424AB0"/>
    <w:rsid w:val="00432A9F"/>
    <w:rsid w:val="004437CE"/>
    <w:rsid w:val="004510F0"/>
    <w:rsid w:val="0045268D"/>
    <w:rsid w:val="00452725"/>
    <w:rsid w:val="0045448D"/>
    <w:rsid w:val="00462737"/>
    <w:rsid w:val="00465703"/>
    <w:rsid w:val="00467596"/>
    <w:rsid w:val="0047126D"/>
    <w:rsid w:val="004744C4"/>
    <w:rsid w:val="00496D37"/>
    <w:rsid w:val="004A5896"/>
    <w:rsid w:val="004B529D"/>
    <w:rsid w:val="004B7644"/>
    <w:rsid w:val="004C1F08"/>
    <w:rsid w:val="004C28D6"/>
    <w:rsid w:val="004C5F1B"/>
    <w:rsid w:val="004D5CB7"/>
    <w:rsid w:val="004E2E5D"/>
    <w:rsid w:val="004E4CEF"/>
    <w:rsid w:val="004E6F89"/>
    <w:rsid w:val="004F1F82"/>
    <w:rsid w:val="004F73BE"/>
    <w:rsid w:val="005023B0"/>
    <w:rsid w:val="00510C06"/>
    <w:rsid w:val="00512D1B"/>
    <w:rsid w:val="00513736"/>
    <w:rsid w:val="0052160D"/>
    <w:rsid w:val="00531829"/>
    <w:rsid w:val="00537B5B"/>
    <w:rsid w:val="00542090"/>
    <w:rsid w:val="00543117"/>
    <w:rsid w:val="0054752D"/>
    <w:rsid w:val="0055220F"/>
    <w:rsid w:val="00556FF6"/>
    <w:rsid w:val="00566A3F"/>
    <w:rsid w:val="00575E9A"/>
    <w:rsid w:val="00577D8F"/>
    <w:rsid w:val="00577F80"/>
    <w:rsid w:val="00580BDD"/>
    <w:rsid w:val="005838ED"/>
    <w:rsid w:val="00585CC7"/>
    <w:rsid w:val="005964D1"/>
    <w:rsid w:val="005A1DE6"/>
    <w:rsid w:val="005A4A29"/>
    <w:rsid w:val="005A51BA"/>
    <w:rsid w:val="005A52D8"/>
    <w:rsid w:val="005B668D"/>
    <w:rsid w:val="005C5127"/>
    <w:rsid w:val="005C6D22"/>
    <w:rsid w:val="005D02DF"/>
    <w:rsid w:val="005D2D5B"/>
    <w:rsid w:val="005D3A03"/>
    <w:rsid w:val="005E27B1"/>
    <w:rsid w:val="005E5389"/>
    <w:rsid w:val="005E7868"/>
    <w:rsid w:val="005F26EB"/>
    <w:rsid w:val="005F31B6"/>
    <w:rsid w:val="00610EF8"/>
    <w:rsid w:val="00612FFD"/>
    <w:rsid w:val="00617A2D"/>
    <w:rsid w:val="00617A30"/>
    <w:rsid w:val="006222A6"/>
    <w:rsid w:val="00624F95"/>
    <w:rsid w:val="00635C70"/>
    <w:rsid w:val="00637FD5"/>
    <w:rsid w:val="0064520E"/>
    <w:rsid w:val="0064723F"/>
    <w:rsid w:val="00647371"/>
    <w:rsid w:val="00647DBD"/>
    <w:rsid w:val="006510DD"/>
    <w:rsid w:val="00657139"/>
    <w:rsid w:val="0066222F"/>
    <w:rsid w:val="00663780"/>
    <w:rsid w:val="0066578E"/>
    <w:rsid w:val="00665E74"/>
    <w:rsid w:val="00674BE3"/>
    <w:rsid w:val="00676D48"/>
    <w:rsid w:val="00681973"/>
    <w:rsid w:val="00685EB7"/>
    <w:rsid w:val="0069176F"/>
    <w:rsid w:val="00693DA5"/>
    <w:rsid w:val="00695250"/>
    <w:rsid w:val="00697642"/>
    <w:rsid w:val="006A5BFC"/>
    <w:rsid w:val="006A7B27"/>
    <w:rsid w:val="006B3BA2"/>
    <w:rsid w:val="006C316A"/>
    <w:rsid w:val="006C5046"/>
    <w:rsid w:val="006D1922"/>
    <w:rsid w:val="006D2DF3"/>
    <w:rsid w:val="006E30AA"/>
    <w:rsid w:val="006F307E"/>
    <w:rsid w:val="006F5BDA"/>
    <w:rsid w:val="006F6073"/>
    <w:rsid w:val="00700CDD"/>
    <w:rsid w:val="007022F4"/>
    <w:rsid w:val="00720F5A"/>
    <w:rsid w:val="00730A43"/>
    <w:rsid w:val="007316E6"/>
    <w:rsid w:val="007358FD"/>
    <w:rsid w:val="0073748D"/>
    <w:rsid w:val="00740943"/>
    <w:rsid w:val="007646D2"/>
    <w:rsid w:val="00781857"/>
    <w:rsid w:val="007822D5"/>
    <w:rsid w:val="00791BBA"/>
    <w:rsid w:val="007A32F3"/>
    <w:rsid w:val="007A4400"/>
    <w:rsid w:val="007A5AD9"/>
    <w:rsid w:val="007A74B7"/>
    <w:rsid w:val="007B57C1"/>
    <w:rsid w:val="007C49AC"/>
    <w:rsid w:val="007D5891"/>
    <w:rsid w:val="007D67A2"/>
    <w:rsid w:val="007E1631"/>
    <w:rsid w:val="007E60C7"/>
    <w:rsid w:val="007E61E8"/>
    <w:rsid w:val="007E6CF9"/>
    <w:rsid w:val="007F0C90"/>
    <w:rsid w:val="007F7D68"/>
    <w:rsid w:val="00802952"/>
    <w:rsid w:val="008031A5"/>
    <w:rsid w:val="008111A2"/>
    <w:rsid w:val="008126A8"/>
    <w:rsid w:val="0081378F"/>
    <w:rsid w:val="00822664"/>
    <w:rsid w:val="0082492D"/>
    <w:rsid w:val="00835259"/>
    <w:rsid w:val="0083574D"/>
    <w:rsid w:val="0084775D"/>
    <w:rsid w:val="00857B01"/>
    <w:rsid w:val="008756EA"/>
    <w:rsid w:val="00876729"/>
    <w:rsid w:val="00882668"/>
    <w:rsid w:val="00887415"/>
    <w:rsid w:val="0089039E"/>
    <w:rsid w:val="008A46F4"/>
    <w:rsid w:val="008B02D1"/>
    <w:rsid w:val="008B0D76"/>
    <w:rsid w:val="008B3030"/>
    <w:rsid w:val="008C067A"/>
    <w:rsid w:val="008C20D8"/>
    <w:rsid w:val="008C239A"/>
    <w:rsid w:val="008C2F0E"/>
    <w:rsid w:val="008D2416"/>
    <w:rsid w:val="008E1356"/>
    <w:rsid w:val="008E1441"/>
    <w:rsid w:val="008E201D"/>
    <w:rsid w:val="008E2454"/>
    <w:rsid w:val="008E27C4"/>
    <w:rsid w:val="008E4523"/>
    <w:rsid w:val="008E6DD7"/>
    <w:rsid w:val="008E795A"/>
    <w:rsid w:val="00900A23"/>
    <w:rsid w:val="009017B3"/>
    <w:rsid w:val="00904C92"/>
    <w:rsid w:val="00905134"/>
    <w:rsid w:val="0090517F"/>
    <w:rsid w:val="00907D10"/>
    <w:rsid w:val="00911841"/>
    <w:rsid w:val="00921781"/>
    <w:rsid w:val="00927C36"/>
    <w:rsid w:val="00932D07"/>
    <w:rsid w:val="00960EC9"/>
    <w:rsid w:val="00963DCB"/>
    <w:rsid w:val="009658BC"/>
    <w:rsid w:val="009722A2"/>
    <w:rsid w:val="009840DD"/>
    <w:rsid w:val="009948E2"/>
    <w:rsid w:val="00995F66"/>
    <w:rsid w:val="009A440B"/>
    <w:rsid w:val="009A6112"/>
    <w:rsid w:val="009B4664"/>
    <w:rsid w:val="009C4C1C"/>
    <w:rsid w:val="009C4FB5"/>
    <w:rsid w:val="009C7A79"/>
    <w:rsid w:val="009D528B"/>
    <w:rsid w:val="009D5B95"/>
    <w:rsid w:val="009E253B"/>
    <w:rsid w:val="009E2C92"/>
    <w:rsid w:val="009E6946"/>
    <w:rsid w:val="009F23DE"/>
    <w:rsid w:val="009F586E"/>
    <w:rsid w:val="00A02103"/>
    <w:rsid w:val="00A05793"/>
    <w:rsid w:val="00A07EDA"/>
    <w:rsid w:val="00A12C33"/>
    <w:rsid w:val="00A12E4C"/>
    <w:rsid w:val="00A24082"/>
    <w:rsid w:val="00A24F85"/>
    <w:rsid w:val="00A34C11"/>
    <w:rsid w:val="00A41E2A"/>
    <w:rsid w:val="00A41FC9"/>
    <w:rsid w:val="00A44CBE"/>
    <w:rsid w:val="00A457EE"/>
    <w:rsid w:val="00A46924"/>
    <w:rsid w:val="00A5331B"/>
    <w:rsid w:val="00A6670B"/>
    <w:rsid w:val="00A7647A"/>
    <w:rsid w:val="00A81990"/>
    <w:rsid w:val="00A8467A"/>
    <w:rsid w:val="00A848A5"/>
    <w:rsid w:val="00AA4D61"/>
    <w:rsid w:val="00AB7D33"/>
    <w:rsid w:val="00AC5DA1"/>
    <w:rsid w:val="00AD282A"/>
    <w:rsid w:val="00AE2F4F"/>
    <w:rsid w:val="00B12EAF"/>
    <w:rsid w:val="00B16C9F"/>
    <w:rsid w:val="00B173C8"/>
    <w:rsid w:val="00B20D86"/>
    <w:rsid w:val="00B225B8"/>
    <w:rsid w:val="00B37721"/>
    <w:rsid w:val="00B37C07"/>
    <w:rsid w:val="00B51B01"/>
    <w:rsid w:val="00B623F3"/>
    <w:rsid w:val="00B625E6"/>
    <w:rsid w:val="00B63A14"/>
    <w:rsid w:val="00B80594"/>
    <w:rsid w:val="00B81250"/>
    <w:rsid w:val="00B826EC"/>
    <w:rsid w:val="00B870DA"/>
    <w:rsid w:val="00B87786"/>
    <w:rsid w:val="00B94B9F"/>
    <w:rsid w:val="00B96006"/>
    <w:rsid w:val="00BA2BC5"/>
    <w:rsid w:val="00BA5B30"/>
    <w:rsid w:val="00BA686B"/>
    <w:rsid w:val="00BB407D"/>
    <w:rsid w:val="00BB53CE"/>
    <w:rsid w:val="00BB5BAE"/>
    <w:rsid w:val="00BC11FD"/>
    <w:rsid w:val="00BC651A"/>
    <w:rsid w:val="00BD170D"/>
    <w:rsid w:val="00BE185A"/>
    <w:rsid w:val="00BE264C"/>
    <w:rsid w:val="00BF2720"/>
    <w:rsid w:val="00C02756"/>
    <w:rsid w:val="00C04FEF"/>
    <w:rsid w:val="00C2206F"/>
    <w:rsid w:val="00C220AC"/>
    <w:rsid w:val="00C221C2"/>
    <w:rsid w:val="00C25919"/>
    <w:rsid w:val="00C32F30"/>
    <w:rsid w:val="00C35DF9"/>
    <w:rsid w:val="00C3762E"/>
    <w:rsid w:val="00C44903"/>
    <w:rsid w:val="00C4705D"/>
    <w:rsid w:val="00C50AA4"/>
    <w:rsid w:val="00C51018"/>
    <w:rsid w:val="00C56368"/>
    <w:rsid w:val="00C70DEA"/>
    <w:rsid w:val="00C73000"/>
    <w:rsid w:val="00C758B3"/>
    <w:rsid w:val="00C927EB"/>
    <w:rsid w:val="00C94DDA"/>
    <w:rsid w:val="00CA054A"/>
    <w:rsid w:val="00CA2ED2"/>
    <w:rsid w:val="00CA3590"/>
    <w:rsid w:val="00CA70CD"/>
    <w:rsid w:val="00CB1F7A"/>
    <w:rsid w:val="00CB724F"/>
    <w:rsid w:val="00CB7D4B"/>
    <w:rsid w:val="00CC0E31"/>
    <w:rsid w:val="00CC6190"/>
    <w:rsid w:val="00CD0AAE"/>
    <w:rsid w:val="00CD369A"/>
    <w:rsid w:val="00CE4834"/>
    <w:rsid w:val="00CE7D3D"/>
    <w:rsid w:val="00CF4E1E"/>
    <w:rsid w:val="00D04988"/>
    <w:rsid w:val="00D101C6"/>
    <w:rsid w:val="00D10614"/>
    <w:rsid w:val="00D22393"/>
    <w:rsid w:val="00D25086"/>
    <w:rsid w:val="00D324D9"/>
    <w:rsid w:val="00D41071"/>
    <w:rsid w:val="00D47336"/>
    <w:rsid w:val="00D52712"/>
    <w:rsid w:val="00D70043"/>
    <w:rsid w:val="00D70128"/>
    <w:rsid w:val="00D711B8"/>
    <w:rsid w:val="00D73B43"/>
    <w:rsid w:val="00D73E03"/>
    <w:rsid w:val="00D75AD4"/>
    <w:rsid w:val="00D84672"/>
    <w:rsid w:val="00D85349"/>
    <w:rsid w:val="00D8795B"/>
    <w:rsid w:val="00D91A2E"/>
    <w:rsid w:val="00D91D9D"/>
    <w:rsid w:val="00DB205F"/>
    <w:rsid w:val="00DB41DF"/>
    <w:rsid w:val="00DC00DD"/>
    <w:rsid w:val="00DC378B"/>
    <w:rsid w:val="00DD50ED"/>
    <w:rsid w:val="00DD6CE5"/>
    <w:rsid w:val="00DE20B6"/>
    <w:rsid w:val="00DE4119"/>
    <w:rsid w:val="00DF2E0E"/>
    <w:rsid w:val="00DF3628"/>
    <w:rsid w:val="00DF7CF6"/>
    <w:rsid w:val="00E06F40"/>
    <w:rsid w:val="00E11424"/>
    <w:rsid w:val="00E12110"/>
    <w:rsid w:val="00E150F0"/>
    <w:rsid w:val="00E15A68"/>
    <w:rsid w:val="00E15C60"/>
    <w:rsid w:val="00E2396E"/>
    <w:rsid w:val="00E23B2C"/>
    <w:rsid w:val="00E26AF4"/>
    <w:rsid w:val="00E31E90"/>
    <w:rsid w:val="00E32B49"/>
    <w:rsid w:val="00E34B1E"/>
    <w:rsid w:val="00E35930"/>
    <w:rsid w:val="00E4492F"/>
    <w:rsid w:val="00E475D8"/>
    <w:rsid w:val="00E514C5"/>
    <w:rsid w:val="00E60512"/>
    <w:rsid w:val="00E62AF4"/>
    <w:rsid w:val="00E6365B"/>
    <w:rsid w:val="00E70EAA"/>
    <w:rsid w:val="00E712F3"/>
    <w:rsid w:val="00E7174B"/>
    <w:rsid w:val="00E7773B"/>
    <w:rsid w:val="00E77772"/>
    <w:rsid w:val="00E80314"/>
    <w:rsid w:val="00E84CCD"/>
    <w:rsid w:val="00E8502C"/>
    <w:rsid w:val="00E86858"/>
    <w:rsid w:val="00E909D5"/>
    <w:rsid w:val="00EA0DC8"/>
    <w:rsid w:val="00EA247D"/>
    <w:rsid w:val="00EA4541"/>
    <w:rsid w:val="00EA5A7F"/>
    <w:rsid w:val="00EB24B1"/>
    <w:rsid w:val="00EB72A3"/>
    <w:rsid w:val="00ED06CD"/>
    <w:rsid w:val="00ED0F33"/>
    <w:rsid w:val="00ED1CE4"/>
    <w:rsid w:val="00ED2B47"/>
    <w:rsid w:val="00ED3107"/>
    <w:rsid w:val="00ED44B9"/>
    <w:rsid w:val="00ED6B15"/>
    <w:rsid w:val="00EE0967"/>
    <w:rsid w:val="00EE6DA2"/>
    <w:rsid w:val="00F125BB"/>
    <w:rsid w:val="00F24F55"/>
    <w:rsid w:val="00F43DF0"/>
    <w:rsid w:val="00F44A5B"/>
    <w:rsid w:val="00F46114"/>
    <w:rsid w:val="00F51E85"/>
    <w:rsid w:val="00F535F6"/>
    <w:rsid w:val="00F57BA5"/>
    <w:rsid w:val="00F60674"/>
    <w:rsid w:val="00F64710"/>
    <w:rsid w:val="00F6768E"/>
    <w:rsid w:val="00F741E8"/>
    <w:rsid w:val="00F87D08"/>
    <w:rsid w:val="00F92BA1"/>
    <w:rsid w:val="00FA2584"/>
    <w:rsid w:val="00FA5EEB"/>
    <w:rsid w:val="00FC1457"/>
    <w:rsid w:val="00FD34B4"/>
    <w:rsid w:val="00FD3E8F"/>
    <w:rsid w:val="00FD5D88"/>
    <w:rsid w:val="00FE3422"/>
    <w:rsid w:val="00FF1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1F2F"/>
  <w15:docId w15:val="{6259F4E7-0A59-48D9-9972-E7066EB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5C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1143">
      <w:bodyDiv w:val="1"/>
      <w:marLeft w:val="0"/>
      <w:marRight w:val="0"/>
      <w:marTop w:val="0"/>
      <w:marBottom w:val="0"/>
      <w:divBdr>
        <w:top w:val="none" w:sz="0" w:space="0" w:color="auto"/>
        <w:left w:val="none" w:sz="0" w:space="0" w:color="auto"/>
        <w:bottom w:val="none" w:sz="0" w:space="0" w:color="auto"/>
        <w:right w:val="none" w:sz="0" w:space="0" w:color="auto"/>
      </w:divBdr>
    </w:div>
    <w:div w:id="193735566">
      <w:bodyDiv w:val="1"/>
      <w:marLeft w:val="0"/>
      <w:marRight w:val="0"/>
      <w:marTop w:val="0"/>
      <w:marBottom w:val="0"/>
      <w:divBdr>
        <w:top w:val="none" w:sz="0" w:space="0" w:color="auto"/>
        <w:left w:val="none" w:sz="0" w:space="0" w:color="auto"/>
        <w:bottom w:val="none" w:sz="0" w:space="0" w:color="auto"/>
        <w:right w:val="none" w:sz="0" w:space="0" w:color="auto"/>
      </w:divBdr>
    </w:div>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240873891">
      <w:bodyDiv w:val="1"/>
      <w:marLeft w:val="0"/>
      <w:marRight w:val="0"/>
      <w:marTop w:val="0"/>
      <w:marBottom w:val="0"/>
      <w:divBdr>
        <w:top w:val="none" w:sz="0" w:space="0" w:color="auto"/>
        <w:left w:val="none" w:sz="0" w:space="0" w:color="auto"/>
        <w:bottom w:val="none" w:sz="0" w:space="0" w:color="auto"/>
        <w:right w:val="none" w:sz="0" w:space="0" w:color="auto"/>
      </w:divBdr>
    </w:div>
    <w:div w:id="273711087">
      <w:bodyDiv w:val="1"/>
      <w:marLeft w:val="0"/>
      <w:marRight w:val="0"/>
      <w:marTop w:val="0"/>
      <w:marBottom w:val="0"/>
      <w:divBdr>
        <w:top w:val="none" w:sz="0" w:space="0" w:color="auto"/>
        <w:left w:val="none" w:sz="0" w:space="0" w:color="auto"/>
        <w:bottom w:val="none" w:sz="0" w:space="0" w:color="auto"/>
        <w:right w:val="none" w:sz="0" w:space="0" w:color="auto"/>
      </w:divBdr>
    </w:div>
    <w:div w:id="41131986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25808177">
      <w:bodyDiv w:val="1"/>
      <w:marLeft w:val="0"/>
      <w:marRight w:val="0"/>
      <w:marTop w:val="0"/>
      <w:marBottom w:val="0"/>
      <w:divBdr>
        <w:top w:val="none" w:sz="0" w:space="0" w:color="auto"/>
        <w:left w:val="none" w:sz="0" w:space="0" w:color="auto"/>
        <w:bottom w:val="none" w:sz="0" w:space="0" w:color="auto"/>
        <w:right w:val="none" w:sz="0" w:space="0" w:color="auto"/>
      </w:divBdr>
    </w:div>
    <w:div w:id="549078630">
      <w:bodyDiv w:val="1"/>
      <w:marLeft w:val="0"/>
      <w:marRight w:val="0"/>
      <w:marTop w:val="0"/>
      <w:marBottom w:val="0"/>
      <w:divBdr>
        <w:top w:val="none" w:sz="0" w:space="0" w:color="auto"/>
        <w:left w:val="none" w:sz="0" w:space="0" w:color="auto"/>
        <w:bottom w:val="none" w:sz="0" w:space="0" w:color="auto"/>
        <w:right w:val="none" w:sz="0" w:space="0" w:color="auto"/>
      </w:divBdr>
    </w:div>
    <w:div w:id="589393854">
      <w:bodyDiv w:val="1"/>
      <w:marLeft w:val="0"/>
      <w:marRight w:val="0"/>
      <w:marTop w:val="0"/>
      <w:marBottom w:val="0"/>
      <w:divBdr>
        <w:top w:val="none" w:sz="0" w:space="0" w:color="auto"/>
        <w:left w:val="none" w:sz="0" w:space="0" w:color="auto"/>
        <w:bottom w:val="none" w:sz="0" w:space="0" w:color="auto"/>
        <w:right w:val="none" w:sz="0" w:space="0" w:color="auto"/>
      </w:divBdr>
    </w:div>
    <w:div w:id="596207703">
      <w:bodyDiv w:val="1"/>
      <w:marLeft w:val="0"/>
      <w:marRight w:val="0"/>
      <w:marTop w:val="0"/>
      <w:marBottom w:val="0"/>
      <w:divBdr>
        <w:top w:val="none" w:sz="0" w:space="0" w:color="auto"/>
        <w:left w:val="none" w:sz="0" w:space="0" w:color="auto"/>
        <w:bottom w:val="none" w:sz="0" w:space="0" w:color="auto"/>
        <w:right w:val="none" w:sz="0" w:space="0" w:color="auto"/>
      </w:divBdr>
    </w:div>
    <w:div w:id="634532644">
      <w:bodyDiv w:val="1"/>
      <w:marLeft w:val="0"/>
      <w:marRight w:val="0"/>
      <w:marTop w:val="0"/>
      <w:marBottom w:val="0"/>
      <w:divBdr>
        <w:top w:val="none" w:sz="0" w:space="0" w:color="auto"/>
        <w:left w:val="none" w:sz="0" w:space="0" w:color="auto"/>
        <w:bottom w:val="none" w:sz="0" w:space="0" w:color="auto"/>
        <w:right w:val="none" w:sz="0" w:space="0" w:color="auto"/>
      </w:divBdr>
    </w:div>
    <w:div w:id="657999570">
      <w:bodyDiv w:val="1"/>
      <w:marLeft w:val="0"/>
      <w:marRight w:val="0"/>
      <w:marTop w:val="0"/>
      <w:marBottom w:val="0"/>
      <w:divBdr>
        <w:top w:val="none" w:sz="0" w:space="0" w:color="auto"/>
        <w:left w:val="none" w:sz="0" w:space="0" w:color="auto"/>
        <w:bottom w:val="none" w:sz="0" w:space="0" w:color="auto"/>
        <w:right w:val="none" w:sz="0" w:space="0" w:color="auto"/>
      </w:divBdr>
    </w:div>
    <w:div w:id="717702673">
      <w:bodyDiv w:val="1"/>
      <w:marLeft w:val="0"/>
      <w:marRight w:val="0"/>
      <w:marTop w:val="0"/>
      <w:marBottom w:val="0"/>
      <w:divBdr>
        <w:top w:val="none" w:sz="0" w:space="0" w:color="auto"/>
        <w:left w:val="none" w:sz="0" w:space="0" w:color="auto"/>
        <w:bottom w:val="none" w:sz="0" w:space="0" w:color="auto"/>
        <w:right w:val="none" w:sz="0" w:space="0" w:color="auto"/>
      </w:divBdr>
    </w:div>
    <w:div w:id="750660528">
      <w:bodyDiv w:val="1"/>
      <w:marLeft w:val="0"/>
      <w:marRight w:val="0"/>
      <w:marTop w:val="0"/>
      <w:marBottom w:val="0"/>
      <w:divBdr>
        <w:top w:val="none" w:sz="0" w:space="0" w:color="auto"/>
        <w:left w:val="none" w:sz="0" w:space="0" w:color="auto"/>
        <w:bottom w:val="none" w:sz="0" w:space="0" w:color="auto"/>
        <w:right w:val="none" w:sz="0" w:space="0" w:color="auto"/>
      </w:divBdr>
    </w:div>
    <w:div w:id="757749274">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072119900">
      <w:bodyDiv w:val="1"/>
      <w:marLeft w:val="0"/>
      <w:marRight w:val="0"/>
      <w:marTop w:val="0"/>
      <w:marBottom w:val="0"/>
      <w:divBdr>
        <w:top w:val="none" w:sz="0" w:space="0" w:color="auto"/>
        <w:left w:val="none" w:sz="0" w:space="0" w:color="auto"/>
        <w:bottom w:val="none" w:sz="0" w:space="0" w:color="auto"/>
        <w:right w:val="none" w:sz="0" w:space="0" w:color="auto"/>
      </w:divBdr>
    </w:div>
    <w:div w:id="1079326085">
      <w:bodyDiv w:val="1"/>
      <w:marLeft w:val="0"/>
      <w:marRight w:val="0"/>
      <w:marTop w:val="0"/>
      <w:marBottom w:val="0"/>
      <w:divBdr>
        <w:top w:val="none" w:sz="0" w:space="0" w:color="auto"/>
        <w:left w:val="none" w:sz="0" w:space="0" w:color="auto"/>
        <w:bottom w:val="none" w:sz="0" w:space="0" w:color="auto"/>
        <w:right w:val="none" w:sz="0" w:space="0" w:color="auto"/>
      </w:divBdr>
    </w:div>
    <w:div w:id="1118842541">
      <w:bodyDiv w:val="1"/>
      <w:marLeft w:val="0"/>
      <w:marRight w:val="0"/>
      <w:marTop w:val="0"/>
      <w:marBottom w:val="0"/>
      <w:divBdr>
        <w:top w:val="none" w:sz="0" w:space="0" w:color="auto"/>
        <w:left w:val="none" w:sz="0" w:space="0" w:color="auto"/>
        <w:bottom w:val="none" w:sz="0" w:space="0" w:color="auto"/>
        <w:right w:val="none" w:sz="0" w:space="0" w:color="auto"/>
      </w:divBdr>
    </w:div>
    <w:div w:id="1139349089">
      <w:bodyDiv w:val="1"/>
      <w:marLeft w:val="0"/>
      <w:marRight w:val="0"/>
      <w:marTop w:val="0"/>
      <w:marBottom w:val="0"/>
      <w:divBdr>
        <w:top w:val="none" w:sz="0" w:space="0" w:color="auto"/>
        <w:left w:val="none" w:sz="0" w:space="0" w:color="auto"/>
        <w:bottom w:val="none" w:sz="0" w:space="0" w:color="auto"/>
        <w:right w:val="none" w:sz="0" w:space="0" w:color="auto"/>
      </w:divBdr>
    </w:div>
    <w:div w:id="1164782302">
      <w:bodyDiv w:val="1"/>
      <w:marLeft w:val="0"/>
      <w:marRight w:val="0"/>
      <w:marTop w:val="0"/>
      <w:marBottom w:val="0"/>
      <w:divBdr>
        <w:top w:val="none" w:sz="0" w:space="0" w:color="auto"/>
        <w:left w:val="none" w:sz="0" w:space="0" w:color="auto"/>
        <w:bottom w:val="none" w:sz="0" w:space="0" w:color="auto"/>
        <w:right w:val="none" w:sz="0" w:space="0" w:color="auto"/>
      </w:divBdr>
    </w:div>
    <w:div w:id="1183206076">
      <w:bodyDiv w:val="1"/>
      <w:marLeft w:val="0"/>
      <w:marRight w:val="0"/>
      <w:marTop w:val="0"/>
      <w:marBottom w:val="0"/>
      <w:divBdr>
        <w:top w:val="none" w:sz="0" w:space="0" w:color="auto"/>
        <w:left w:val="none" w:sz="0" w:space="0" w:color="auto"/>
        <w:bottom w:val="none" w:sz="0" w:space="0" w:color="auto"/>
        <w:right w:val="none" w:sz="0" w:space="0" w:color="auto"/>
      </w:divBdr>
    </w:div>
    <w:div w:id="1200045270">
      <w:bodyDiv w:val="1"/>
      <w:marLeft w:val="0"/>
      <w:marRight w:val="0"/>
      <w:marTop w:val="0"/>
      <w:marBottom w:val="0"/>
      <w:divBdr>
        <w:top w:val="none" w:sz="0" w:space="0" w:color="auto"/>
        <w:left w:val="none" w:sz="0" w:space="0" w:color="auto"/>
        <w:bottom w:val="none" w:sz="0" w:space="0" w:color="auto"/>
        <w:right w:val="none" w:sz="0" w:space="0" w:color="auto"/>
      </w:divBdr>
    </w:div>
    <w:div w:id="1255015394">
      <w:bodyDiv w:val="1"/>
      <w:marLeft w:val="0"/>
      <w:marRight w:val="0"/>
      <w:marTop w:val="0"/>
      <w:marBottom w:val="0"/>
      <w:divBdr>
        <w:top w:val="none" w:sz="0" w:space="0" w:color="auto"/>
        <w:left w:val="none" w:sz="0" w:space="0" w:color="auto"/>
        <w:bottom w:val="none" w:sz="0" w:space="0" w:color="auto"/>
        <w:right w:val="none" w:sz="0" w:space="0" w:color="auto"/>
      </w:divBdr>
    </w:div>
    <w:div w:id="1344668837">
      <w:bodyDiv w:val="1"/>
      <w:marLeft w:val="0"/>
      <w:marRight w:val="0"/>
      <w:marTop w:val="0"/>
      <w:marBottom w:val="0"/>
      <w:divBdr>
        <w:top w:val="none" w:sz="0" w:space="0" w:color="auto"/>
        <w:left w:val="none" w:sz="0" w:space="0" w:color="auto"/>
        <w:bottom w:val="none" w:sz="0" w:space="0" w:color="auto"/>
        <w:right w:val="none" w:sz="0" w:space="0" w:color="auto"/>
      </w:divBdr>
    </w:div>
    <w:div w:id="1407531332">
      <w:bodyDiv w:val="1"/>
      <w:marLeft w:val="0"/>
      <w:marRight w:val="0"/>
      <w:marTop w:val="0"/>
      <w:marBottom w:val="0"/>
      <w:divBdr>
        <w:top w:val="none" w:sz="0" w:space="0" w:color="auto"/>
        <w:left w:val="none" w:sz="0" w:space="0" w:color="auto"/>
        <w:bottom w:val="none" w:sz="0" w:space="0" w:color="auto"/>
        <w:right w:val="none" w:sz="0" w:space="0" w:color="auto"/>
      </w:divBdr>
    </w:div>
    <w:div w:id="1512571264">
      <w:bodyDiv w:val="1"/>
      <w:marLeft w:val="0"/>
      <w:marRight w:val="0"/>
      <w:marTop w:val="0"/>
      <w:marBottom w:val="0"/>
      <w:divBdr>
        <w:top w:val="none" w:sz="0" w:space="0" w:color="auto"/>
        <w:left w:val="none" w:sz="0" w:space="0" w:color="auto"/>
        <w:bottom w:val="none" w:sz="0" w:space="0" w:color="auto"/>
        <w:right w:val="none" w:sz="0" w:space="0" w:color="auto"/>
      </w:divBdr>
    </w:div>
    <w:div w:id="1514030318">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560165178">
      <w:bodyDiv w:val="1"/>
      <w:marLeft w:val="0"/>
      <w:marRight w:val="0"/>
      <w:marTop w:val="0"/>
      <w:marBottom w:val="0"/>
      <w:divBdr>
        <w:top w:val="none" w:sz="0" w:space="0" w:color="auto"/>
        <w:left w:val="none" w:sz="0" w:space="0" w:color="auto"/>
        <w:bottom w:val="none" w:sz="0" w:space="0" w:color="auto"/>
        <w:right w:val="none" w:sz="0" w:space="0" w:color="auto"/>
      </w:divBdr>
    </w:div>
    <w:div w:id="1630210474">
      <w:bodyDiv w:val="1"/>
      <w:marLeft w:val="0"/>
      <w:marRight w:val="0"/>
      <w:marTop w:val="0"/>
      <w:marBottom w:val="0"/>
      <w:divBdr>
        <w:top w:val="none" w:sz="0" w:space="0" w:color="auto"/>
        <w:left w:val="none" w:sz="0" w:space="0" w:color="auto"/>
        <w:bottom w:val="none" w:sz="0" w:space="0" w:color="auto"/>
        <w:right w:val="none" w:sz="0" w:space="0" w:color="auto"/>
      </w:divBdr>
    </w:div>
    <w:div w:id="172420967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06696873">
      <w:bodyDiv w:val="1"/>
      <w:marLeft w:val="0"/>
      <w:marRight w:val="0"/>
      <w:marTop w:val="0"/>
      <w:marBottom w:val="0"/>
      <w:divBdr>
        <w:top w:val="none" w:sz="0" w:space="0" w:color="auto"/>
        <w:left w:val="none" w:sz="0" w:space="0" w:color="auto"/>
        <w:bottom w:val="none" w:sz="0" w:space="0" w:color="auto"/>
        <w:right w:val="none" w:sz="0" w:space="0" w:color="auto"/>
      </w:divBdr>
    </w:div>
    <w:div w:id="1810778249">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 w:id="2000159090">
      <w:bodyDiv w:val="1"/>
      <w:marLeft w:val="0"/>
      <w:marRight w:val="0"/>
      <w:marTop w:val="0"/>
      <w:marBottom w:val="0"/>
      <w:divBdr>
        <w:top w:val="none" w:sz="0" w:space="0" w:color="auto"/>
        <w:left w:val="none" w:sz="0" w:space="0" w:color="auto"/>
        <w:bottom w:val="none" w:sz="0" w:space="0" w:color="auto"/>
        <w:right w:val="none" w:sz="0" w:space="0" w:color="auto"/>
      </w:divBdr>
    </w:div>
    <w:div w:id="2019038574">
      <w:bodyDiv w:val="1"/>
      <w:marLeft w:val="0"/>
      <w:marRight w:val="0"/>
      <w:marTop w:val="0"/>
      <w:marBottom w:val="0"/>
      <w:divBdr>
        <w:top w:val="none" w:sz="0" w:space="0" w:color="auto"/>
        <w:left w:val="none" w:sz="0" w:space="0" w:color="auto"/>
        <w:bottom w:val="none" w:sz="0" w:space="0" w:color="auto"/>
        <w:right w:val="none" w:sz="0" w:space="0" w:color="auto"/>
      </w:divBdr>
    </w:div>
    <w:div w:id="20560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7EB13-308D-48C5-815C-4017E9F8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14</Pages>
  <Words>2343</Words>
  <Characters>12654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joseferson</cp:lastModifiedBy>
  <cp:revision>4</cp:revision>
  <cp:lastPrinted>2022-12-29T21:37:00Z</cp:lastPrinted>
  <dcterms:created xsi:type="dcterms:W3CDTF">2023-05-30T03:29:00Z</dcterms:created>
  <dcterms:modified xsi:type="dcterms:W3CDTF">2023-05-31T12:06:00Z</dcterms:modified>
</cp:coreProperties>
</file>